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A46" w:rsidRPr="000C5A46" w:rsidRDefault="000C5A46" w:rsidP="00555443">
      <w:pPr>
        <w:contextualSpacing/>
        <w:jc w:val="center"/>
        <w:rPr>
          <w:sz w:val="32"/>
          <w:szCs w:val="32"/>
        </w:rPr>
      </w:pPr>
    </w:p>
    <w:p w:rsidR="00673207" w:rsidRPr="00673207" w:rsidRDefault="00CD7DD0" w:rsidP="00673207">
      <w:pPr>
        <w:contextualSpacing/>
        <w:jc w:val="center"/>
        <w:rPr>
          <w:b/>
          <w:sz w:val="32"/>
          <w:szCs w:val="32"/>
        </w:rPr>
      </w:pPr>
      <w:r w:rsidRPr="00673207">
        <w:rPr>
          <w:b/>
          <w:sz w:val="32"/>
          <w:szCs w:val="32"/>
        </w:rPr>
        <w:t xml:space="preserve">АДМИНИСТРАЦИЯ </w:t>
      </w:r>
    </w:p>
    <w:p w:rsidR="000C5A46" w:rsidRPr="00673207" w:rsidRDefault="00C851F8" w:rsidP="00673207">
      <w:pPr>
        <w:contextualSpacing/>
        <w:jc w:val="center"/>
        <w:rPr>
          <w:b/>
          <w:sz w:val="32"/>
          <w:szCs w:val="32"/>
        </w:rPr>
      </w:pPr>
      <w:r w:rsidRPr="00673207">
        <w:rPr>
          <w:b/>
          <w:sz w:val="32"/>
          <w:szCs w:val="32"/>
        </w:rPr>
        <w:t>КУДИНЦЕВСКОГО</w:t>
      </w:r>
      <w:r w:rsidR="00916905" w:rsidRPr="00673207">
        <w:rPr>
          <w:b/>
          <w:sz w:val="32"/>
          <w:szCs w:val="32"/>
        </w:rPr>
        <w:t xml:space="preserve"> СЕЛЬСОВЕТА</w:t>
      </w:r>
    </w:p>
    <w:p w:rsidR="000C5A46" w:rsidRPr="00673207" w:rsidRDefault="00CD7DD0" w:rsidP="00555443">
      <w:pPr>
        <w:contextualSpacing/>
        <w:jc w:val="center"/>
        <w:rPr>
          <w:b/>
          <w:sz w:val="32"/>
          <w:szCs w:val="32"/>
        </w:rPr>
      </w:pPr>
      <w:r w:rsidRPr="00673207">
        <w:rPr>
          <w:b/>
          <w:sz w:val="32"/>
          <w:szCs w:val="32"/>
        </w:rPr>
        <w:t>ЛЬГОВ</w:t>
      </w:r>
      <w:r w:rsidR="00673207" w:rsidRPr="00673207">
        <w:rPr>
          <w:b/>
          <w:sz w:val="32"/>
          <w:szCs w:val="32"/>
        </w:rPr>
        <w:t xml:space="preserve">СКОГО РАЙОНА </w:t>
      </w:r>
      <w:r w:rsidR="000C5A46" w:rsidRPr="00673207">
        <w:rPr>
          <w:b/>
          <w:sz w:val="32"/>
          <w:szCs w:val="32"/>
        </w:rPr>
        <w:t>КУРСКОЙ ОБЛАСТИ</w:t>
      </w:r>
    </w:p>
    <w:p w:rsidR="001A446C" w:rsidRPr="00673207" w:rsidRDefault="001A446C" w:rsidP="00555443">
      <w:pPr>
        <w:contextualSpacing/>
        <w:rPr>
          <w:b/>
          <w:sz w:val="28"/>
          <w:szCs w:val="28"/>
        </w:rPr>
      </w:pPr>
    </w:p>
    <w:p w:rsidR="007E6B72" w:rsidRPr="00673207" w:rsidRDefault="00C851F8" w:rsidP="00673207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673207">
        <w:rPr>
          <w:b/>
          <w:sz w:val="44"/>
          <w:szCs w:val="44"/>
        </w:rPr>
        <w:t>постановление</w:t>
      </w:r>
    </w:p>
    <w:p w:rsidR="001A446C" w:rsidRDefault="001A446C" w:rsidP="001A446C">
      <w:pPr>
        <w:jc w:val="center"/>
        <w:rPr>
          <w:sz w:val="28"/>
          <w:szCs w:val="28"/>
        </w:rPr>
      </w:pPr>
    </w:p>
    <w:p w:rsidR="00673207" w:rsidRPr="00555443" w:rsidRDefault="00673207" w:rsidP="001A446C">
      <w:pPr>
        <w:jc w:val="center"/>
        <w:rPr>
          <w:sz w:val="28"/>
          <w:szCs w:val="28"/>
        </w:rPr>
      </w:pPr>
    </w:p>
    <w:p w:rsidR="00E95864" w:rsidRPr="00673207" w:rsidRDefault="00673207" w:rsidP="00E95864">
      <w:pPr>
        <w:rPr>
          <w:b/>
          <w:sz w:val="28"/>
          <w:szCs w:val="28"/>
          <w:u w:val="single"/>
        </w:rPr>
      </w:pPr>
      <w:r w:rsidRPr="00673207">
        <w:rPr>
          <w:b/>
          <w:sz w:val="28"/>
          <w:szCs w:val="28"/>
        </w:rPr>
        <w:t>от 19 декабря 2018 года № 149/1</w:t>
      </w:r>
      <w:r w:rsidR="00C851F8" w:rsidRPr="00673207">
        <w:rPr>
          <w:b/>
          <w:sz w:val="28"/>
          <w:szCs w:val="28"/>
          <w:u w:val="single"/>
        </w:rPr>
        <w:t xml:space="preserve">    </w:t>
      </w:r>
      <w:r w:rsidR="00E95864" w:rsidRPr="00673207">
        <w:rPr>
          <w:b/>
          <w:sz w:val="28"/>
          <w:szCs w:val="28"/>
          <w:u w:val="single"/>
        </w:rPr>
        <w:t xml:space="preserve">         </w:t>
      </w:r>
    </w:p>
    <w:p w:rsidR="004860AA" w:rsidRPr="00104EE6" w:rsidRDefault="004860AA" w:rsidP="004860AA">
      <w:pPr>
        <w:rPr>
          <w:sz w:val="28"/>
          <w:szCs w:val="28"/>
        </w:rPr>
      </w:pPr>
    </w:p>
    <w:p w:rsidR="00E95864" w:rsidRPr="00104EE6" w:rsidRDefault="00E95864" w:rsidP="004860AA">
      <w:pPr>
        <w:rPr>
          <w:sz w:val="28"/>
          <w:szCs w:val="28"/>
        </w:rPr>
      </w:pPr>
    </w:p>
    <w:p w:rsidR="00104EE6" w:rsidRPr="003A6598" w:rsidRDefault="00E275BE" w:rsidP="00C851F8">
      <w:pPr>
        <w:pStyle w:val="ConsPlusNormal"/>
        <w:ind w:right="2975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3A6598">
        <w:rPr>
          <w:rFonts w:ascii="Times New Roman" w:hAnsi="Times New Roman" w:cs="Times New Roman"/>
          <w:b/>
          <w:bCs/>
          <w:sz w:val="28"/>
          <w:szCs w:val="28"/>
        </w:rPr>
        <w:t>Об утверждении П</w:t>
      </w:r>
      <w:r w:rsidR="005F2B9B" w:rsidRPr="003A6598">
        <w:rPr>
          <w:rFonts w:ascii="Times New Roman" w:hAnsi="Times New Roman" w:cs="Times New Roman"/>
          <w:b/>
          <w:bCs/>
          <w:sz w:val="28"/>
          <w:szCs w:val="28"/>
        </w:rPr>
        <w:t>орядка составления, утверждения и ведения бюджетных смет</w:t>
      </w:r>
      <w:r w:rsidR="00C851F8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Кудинцевского</w:t>
      </w:r>
      <w:r w:rsidR="00CD7DD0" w:rsidRPr="003A6598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  <w:r w:rsidR="000C5A46" w:rsidRPr="003A65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7DD0" w:rsidRPr="003A6598">
        <w:rPr>
          <w:rFonts w:ascii="Times New Roman" w:hAnsi="Times New Roman" w:cs="Times New Roman"/>
          <w:b/>
          <w:bCs/>
          <w:sz w:val="28"/>
          <w:szCs w:val="28"/>
        </w:rPr>
        <w:t>Льгов</w:t>
      </w:r>
      <w:r w:rsidRPr="003A6598">
        <w:rPr>
          <w:rFonts w:ascii="Times New Roman" w:hAnsi="Times New Roman" w:cs="Times New Roman"/>
          <w:b/>
          <w:bCs/>
          <w:sz w:val="28"/>
          <w:szCs w:val="28"/>
        </w:rPr>
        <w:t>ского района</w:t>
      </w:r>
      <w:r w:rsidR="00555443" w:rsidRPr="003A65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A6598" w:rsidRPr="003A65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6598">
        <w:rPr>
          <w:rFonts w:ascii="Times New Roman" w:hAnsi="Times New Roman" w:cs="Times New Roman"/>
          <w:b/>
          <w:bCs/>
          <w:sz w:val="28"/>
          <w:szCs w:val="28"/>
        </w:rPr>
        <w:t>Курской области</w:t>
      </w:r>
      <w:r w:rsidR="000F13B1" w:rsidRPr="003A65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F2B9B" w:rsidRPr="008007C4" w:rsidRDefault="005F2B9B" w:rsidP="005F2B9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04EE6" w:rsidRPr="00104EE6" w:rsidRDefault="00E275BE" w:rsidP="00104EE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75BE">
        <w:rPr>
          <w:sz w:val="28"/>
          <w:szCs w:val="28"/>
        </w:rPr>
        <w:t>В соответствии со стать</w:t>
      </w:r>
      <w:r w:rsidR="004318DB">
        <w:rPr>
          <w:sz w:val="28"/>
          <w:szCs w:val="28"/>
        </w:rPr>
        <w:t xml:space="preserve">ей </w:t>
      </w:r>
      <w:r w:rsidRPr="00E275BE">
        <w:rPr>
          <w:sz w:val="28"/>
          <w:szCs w:val="28"/>
        </w:rPr>
        <w:t>221 Бюджетного кодекса Российской Федерации и Общими требованиями к порядку составления</w:t>
      </w:r>
      <w:r w:rsidR="004318DB">
        <w:rPr>
          <w:sz w:val="28"/>
          <w:szCs w:val="28"/>
        </w:rPr>
        <w:t>, утверждения и ведения бюджетных</w:t>
      </w:r>
      <w:r w:rsidR="00F0199F">
        <w:rPr>
          <w:sz w:val="28"/>
          <w:szCs w:val="28"/>
        </w:rPr>
        <w:t xml:space="preserve"> смет </w:t>
      </w:r>
      <w:r w:rsidRPr="00E275BE">
        <w:rPr>
          <w:sz w:val="28"/>
          <w:szCs w:val="28"/>
        </w:rPr>
        <w:t xml:space="preserve">утвержденными приказом Министерства финансов Российской Федерации от </w:t>
      </w:r>
      <w:r w:rsidR="007640BC">
        <w:rPr>
          <w:sz w:val="28"/>
          <w:szCs w:val="28"/>
        </w:rPr>
        <w:t>14 февраля 2018 г. №26</w:t>
      </w:r>
      <w:r w:rsidRPr="00E275BE">
        <w:rPr>
          <w:sz w:val="28"/>
          <w:szCs w:val="28"/>
        </w:rPr>
        <w:t>н</w:t>
      </w:r>
      <w:r w:rsidR="00104EE6" w:rsidRPr="00104EE6">
        <w:rPr>
          <w:sz w:val="28"/>
          <w:szCs w:val="28"/>
        </w:rPr>
        <w:t>:</w:t>
      </w:r>
    </w:p>
    <w:p w:rsidR="00CD7DD0" w:rsidRDefault="00CD7DD0" w:rsidP="00CD7D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224A" w:rsidRDefault="005F2B9B" w:rsidP="00CD7D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EE6">
        <w:rPr>
          <w:rFonts w:ascii="Times New Roman" w:hAnsi="Times New Roman" w:cs="Times New Roman"/>
          <w:sz w:val="28"/>
          <w:szCs w:val="28"/>
        </w:rPr>
        <w:t>1. Утвердить</w:t>
      </w:r>
      <w:r w:rsidR="00104EE6" w:rsidRPr="00104EE6">
        <w:rPr>
          <w:rFonts w:ascii="Times New Roman" w:hAnsi="Times New Roman" w:cs="Times New Roman"/>
          <w:sz w:val="28"/>
          <w:szCs w:val="28"/>
        </w:rPr>
        <w:t xml:space="preserve"> прилагаемый</w:t>
      </w:r>
      <w:r w:rsidRPr="00104EE6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9" w:history="1">
        <w:r w:rsidRPr="00104EE6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104EE6">
        <w:rPr>
          <w:rFonts w:ascii="Times New Roman" w:hAnsi="Times New Roman" w:cs="Times New Roman"/>
          <w:sz w:val="28"/>
          <w:szCs w:val="28"/>
        </w:rPr>
        <w:t xml:space="preserve"> </w:t>
      </w:r>
      <w:r w:rsidR="000A5ED5" w:rsidRPr="000A5ED5">
        <w:rPr>
          <w:rFonts w:ascii="Times New Roman" w:hAnsi="Times New Roman" w:cs="Times New Roman"/>
          <w:sz w:val="28"/>
          <w:szCs w:val="28"/>
        </w:rPr>
        <w:t>составления, утверждения и ведения бюджетных смет Администрации</w:t>
      </w:r>
      <w:r w:rsidR="00CD7DD0">
        <w:rPr>
          <w:rFonts w:ascii="Times New Roman" w:hAnsi="Times New Roman" w:cs="Times New Roman"/>
          <w:sz w:val="28"/>
          <w:szCs w:val="28"/>
        </w:rPr>
        <w:t xml:space="preserve"> </w:t>
      </w:r>
      <w:r w:rsidR="00C851F8">
        <w:rPr>
          <w:rFonts w:ascii="Times New Roman" w:hAnsi="Times New Roman" w:cs="Times New Roman"/>
          <w:sz w:val="28"/>
          <w:szCs w:val="28"/>
        </w:rPr>
        <w:t>Кудинцевского</w:t>
      </w:r>
      <w:r w:rsidR="0091690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D7DD0">
        <w:rPr>
          <w:rFonts w:ascii="Times New Roman" w:hAnsi="Times New Roman" w:cs="Times New Roman"/>
          <w:sz w:val="28"/>
          <w:szCs w:val="28"/>
        </w:rPr>
        <w:t xml:space="preserve"> Льгов</w:t>
      </w:r>
      <w:r w:rsidR="000A5ED5" w:rsidRPr="000A5ED5">
        <w:rPr>
          <w:rFonts w:ascii="Times New Roman" w:hAnsi="Times New Roman" w:cs="Times New Roman"/>
          <w:sz w:val="28"/>
          <w:szCs w:val="28"/>
        </w:rPr>
        <w:t>ского района Курской области</w:t>
      </w:r>
      <w:r w:rsidR="000C5A46">
        <w:rPr>
          <w:rFonts w:ascii="Times New Roman" w:hAnsi="Times New Roman" w:cs="Times New Roman"/>
          <w:sz w:val="28"/>
          <w:szCs w:val="28"/>
        </w:rPr>
        <w:t>.</w:t>
      </w:r>
      <w:r w:rsidR="000A5ED5" w:rsidRPr="000A5E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DD0" w:rsidRDefault="00CD7DD0" w:rsidP="005F2B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4EE6" w:rsidRPr="009E0157" w:rsidRDefault="00BA224A" w:rsidP="005F2B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F2B9B" w:rsidRPr="009E015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F2B9B" w:rsidRPr="009E015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F2B9B" w:rsidRPr="009E0157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8E3E17" w:rsidRPr="009E0157">
        <w:rPr>
          <w:rFonts w:ascii="Times New Roman" w:hAnsi="Times New Roman" w:cs="Times New Roman"/>
          <w:sz w:val="28"/>
          <w:szCs w:val="28"/>
        </w:rPr>
        <w:t>распоряже</w:t>
      </w:r>
      <w:r w:rsidR="005F2B9B" w:rsidRPr="009E0157">
        <w:rPr>
          <w:rFonts w:ascii="Times New Roman" w:hAnsi="Times New Roman" w:cs="Times New Roman"/>
          <w:sz w:val="28"/>
          <w:szCs w:val="28"/>
        </w:rPr>
        <w:t xml:space="preserve">ния </w:t>
      </w:r>
      <w:r w:rsidR="00104EE6" w:rsidRPr="009E015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D7DD0" w:rsidRDefault="00CD7DD0" w:rsidP="00E275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75BE" w:rsidRPr="009E0157" w:rsidRDefault="00F0199F" w:rsidP="00E275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F2B9B" w:rsidRPr="009E0157">
        <w:rPr>
          <w:rFonts w:ascii="Times New Roman" w:hAnsi="Times New Roman" w:cs="Times New Roman"/>
          <w:sz w:val="28"/>
          <w:szCs w:val="28"/>
        </w:rPr>
        <w:t xml:space="preserve">. </w:t>
      </w:r>
      <w:r w:rsidR="008E3E17" w:rsidRPr="009E0157">
        <w:rPr>
          <w:rFonts w:ascii="Times New Roman" w:hAnsi="Times New Roman" w:cs="Times New Roman"/>
          <w:sz w:val="28"/>
          <w:szCs w:val="28"/>
        </w:rPr>
        <w:t>Распоряжение</w:t>
      </w:r>
      <w:r w:rsidR="005F2B9B" w:rsidRPr="009E0157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</w:t>
      </w:r>
      <w:r w:rsidR="00E275BE" w:rsidRPr="009E0157">
        <w:rPr>
          <w:rFonts w:ascii="Times New Roman" w:hAnsi="Times New Roman" w:cs="Times New Roman"/>
          <w:sz w:val="28"/>
          <w:szCs w:val="28"/>
        </w:rPr>
        <w:t xml:space="preserve"> и применяется при составлени</w:t>
      </w:r>
      <w:r>
        <w:rPr>
          <w:rFonts w:ascii="Times New Roman" w:hAnsi="Times New Roman" w:cs="Times New Roman"/>
          <w:sz w:val="28"/>
          <w:szCs w:val="28"/>
        </w:rPr>
        <w:t xml:space="preserve">и, утверждении и ведении смет </w:t>
      </w:r>
      <w:r w:rsidR="00E275BE" w:rsidRPr="009E0157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самоуправления, начиная с составления, утверждения и ведения сметы на 201</w:t>
      </w:r>
      <w:r w:rsidR="009858EC">
        <w:rPr>
          <w:rFonts w:ascii="Times New Roman" w:hAnsi="Times New Roman" w:cs="Times New Roman"/>
          <w:sz w:val="28"/>
          <w:szCs w:val="28"/>
        </w:rPr>
        <w:t>9</w:t>
      </w:r>
      <w:r w:rsidR="00E275BE" w:rsidRPr="009E0157">
        <w:rPr>
          <w:rFonts w:ascii="Times New Roman" w:hAnsi="Times New Roman" w:cs="Times New Roman"/>
          <w:sz w:val="28"/>
          <w:szCs w:val="28"/>
        </w:rPr>
        <w:t xml:space="preserve"> год </w:t>
      </w:r>
      <w:r w:rsidR="007640BC">
        <w:rPr>
          <w:rFonts w:ascii="Times New Roman" w:hAnsi="Times New Roman" w:cs="Times New Roman"/>
          <w:sz w:val="28"/>
          <w:szCs w:val="28"/>
        </w:rPr>
        <w:t xml:space="preserve">и на </w:t>
      </w:r>
      <w:r w:rsidR="00E275BE" w:rsidRPr="009E0157">
        <w:rPr>
          <w:rFonts w:ascii="Times New Roman" w:hAnsi="Times New Roman" w:cs="Times New Roman"/>
          <w:sz w:val="28"/>
          <w:szCs w:val="28"/>
        </w:rPr>
        <w:t>плановый период 20</w:t>
      </w:r>
      <w:r w:rsidR="009858EC">
        <w:rPr>
          <w:rFonts w:ascii="Times New Roman" w:hAnsi="Times New Roman" w:cs="Times New Roman"/>
          <w:sz w:val="28"/>
          <w:szCs w:val="28"/>
        </w:rPr>
        <w:t>2</w:t>
      </w:r>
      <w:r w:rsidR="007640BC">
        <w:rPr>
          <w:rFonts w:ascii="Times New Roman" w:hAnsi="Times New Roman" w:cs="Times New Roman"/>
          <w:sz w:val="28"/>
          <w:szCs w:val="28"/>
        </w:rPr>
        <w:t>0</w:t>
      </w:r>
      <w:r w:rsidR="00E275BE" w:rsidRPr="009E0157">
        <w:rPr>
          <w:rFonts w:ascii="Times New Roman" w:hAnsi="Times New Roman" w:cs="Times New Roman"/>
          <w:sz w:val="28"/>
          <w:szCs w:val="28"/>
        </w:rPr>
        <w:t xml:space="preserve"> и 202</w:t>
      </w:r>
      <w:r w:rsidR="007640BC">
        <w:rPr>
          <w:rFonts w:ascii="Times New Roman" w:hAnsi="Times New Roman" w:cs="Times New Roman"/>
          <w:sz w:val="28"/>
          <w:szCs w:val="28"/>
        </w:rPr>
        <w:t>1</w:t>
      </w:r>
      <w:r w:rsidR="00E275BE" w:rsidRPr="009E0157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4860AA" w:rsidRPr="008007C4" w:rsidRDefault="004860AA" w:rsidP="003A3740">
      <w:pPr>
        <w:jc w:val="both"/>
        <w:rPr>
          <w:sz w:val="16"/>
          <w:szCs w:val="16"/>
        </w:rPr>
      </w:pPr>
    </w:p>
    <w:p w:rsidR="00F0199F" w:rsidRDefault="00F0199F" w:rsidP="007640BC">
      <w:pPr>
        <w:shd w:val="clear" w:color="auto" w:fill="FFFFFF"/>
        <w:ind w:firstLine="142"/>
        <w:jc w:val="both"/>
        <w:rPr>
          <w:color w:val="000000"/>
          <w:sz w:val="28"/>
          <w:szCs w:val="28"/>
        </w:rPr>
      </w:pPr>
    </w:p>
    <w:p w:rsidR="00F0199F" w:rsidRDefault="00F0199F" w:rsidP="007640BC">
      <w:pPr>
        <w:shd w:val="clear" w:color="auto" w:fill="FFFFFF"/>
        <w:ind w:firstLine="142"/>
        <w:jc w:val="both"/>
        <w:rPr>
          <w:color w:val="000000"/>
          <w:sz w:val="28"/>
          <w:szCs w:val="28"/>
        </w:rPr>
      </w:pPr>
    </w:p>
    <w:p w:rsidR="00F0199F" w:rsidRDefault="00F0199F" w:rsidP="007640BC">
      <w:pPr>
        <w:shd w:val="clear" w:color="auto" w:fill="FFFFFF"/>
        <w:ind w:firstLine="142"/>
        <w:jc w:val="both"/>
        <w:rPr>
          <w:color w:val="000000"/>
          <w:sz w:val="28"/>
          <w:szCs w:val="28"/>
        </w:rPr>
      </w:pPr>
    </w:p>
    <w:p w:rsidR="00F0199F" w:rsidRPr="00555443" w:rsidRDefault="00F0199F" w:rsidP="007640BC">
      <w:pPr>
        <w:shd w:val="clear" w:color="auto" w:fill="FFFFFF"/>
        <w:ind w:firstLine="142"/>
        <w:jc w:val="both"/>
        <w:rPr>
          <w:b/>
          <w:color w:val="000000"/>
          <w:sz w:val="28"/>
          <w:szCs w:val="28"/>
        </w:rPr>
      </w:pPr>
    </w:p>
    <w:p w:rsidR="007640BC" w:rsidRPr="00555443" w:rsidRDefault="00286FA0" w:rsidP="00F0199F">
      <w:pPr>
        <w:shd w:val="clear" w:color="auto" w:fill="FFFFFF"/>
        <w:ind w:firstLine="142"/>
        <w:jc w:val="both"/>
        <w:rPr>
          <w:b/>
          <w:color w:val="000000"/>
          <w:sz w:val="28"/>
          <w:szCs w:val="28"/>
        </w:rPr>
      </w:pPr>
      <w:r w:rsidRPr="00555443">
        <w:rPr>
          <w:b/>
          <w:color w:val="000000"/>
          <w:sz w:val="28"/>
          <w:szCs w:val="28"/>
        </w:rPr>
        <w:t>Глав</w:t>
      </w:r>
      <w:r w:rsidR="00E95864" w:rsidRPr="00555443">
        <w:rPr>
          <w:b/>
          <w:color w:val="000000"/>
          <w:sz w:val="28"/>
          <w:szCs w:val="28"/>
        </w:rPr>
        <w:t>а</w:t>
      </w:r>
      <w:r w:rsidR="00CD7DD0" w:rsidRPr="00555443">
        <w:rPr>
          <w:b/>
          <w:color w:val="000000"/>
          <w:sz w:val="28"/>
          <w:szCs w:val="28"/>
        </w:rPr>
        <w:t xml:space="preserve"> </w:t>
      </w:r>
      <w:r w:rsidR="00C851F8">
        <w:rPr>
          <w:b/>
          <w:color w:val="000000"/>
          <w:sz w:val="28"/>
          <w:szCs w:val="28"/>
        </w:rPr>
        <w:t>Кудинцевского</w:t>
      </w:r>
      <w:r w:rsidR="00CD7DD0" w:rsidRPr="00555443">
        <w:rPr>
          <w:b/>
          <w:color w:val="000000"/>
          <w:sz w:val="28"/>
          <w:szCs w:val="28"/>
        </w:rPr>
        <w:t xml:space="preserve"> сельсовета</w:t>
      </w:r>
      <w:r w:rsidRPr="00555443">
        <w:rPr>
          <w:b/>
          <w:color w:val="000000"/>
          <w:sz w:val="28"/>
          <w:szCs w:val="28"/>
        </w:rPr>
        <w:t xml:space="preserve">                             </w:t>
      </w:r>
      <w:r w:rsidR="00C851F8">
        <w:rPr>
          <w:b/>
          <w:color w:val="000000"/>
          <w:sz w:val="28"/>
          <w:szCs w:val="28"/>
        </w:rPr>
        <w:t>Муравьева И.В.</w:t>
      </w:r>
    </w:p>
    <w:p w:rsidR="007834E1" w:rsidRPr="00555443" w:rsidRDefault="00047C84" w:rsidP="007640BC">
      <w:pPr>
        <w:shd w:val="clear" w:color="auto" w:fill="FFFFFF"/>
        <w:ind w:firstLine="142"/>
        <w:jc w:val="both"/>
        <w:rPr>
          <w:b/>
          <w:sz w:val="28"/>
          <w:szCs w:val="28"/>
        </w:rPr>
      </w:pPr>
      <w:r w:rsidRPr="00555443">
        <w:rPr>
          <w:b/>
          <w:sz w:val="28"/>
          <w:szCs w:val="28"/>
        </w:rPr>
        <w:t xml:space="preserve"> </w:t>
      </w:r>
    </w:p>
    <w:p w:rsidR="000C5A46" w:rsidRPr="00555443" w:rsidRDefault="000C5A46" w:rsidP="000F13B1">
      <w:pPr>
        <w:autoSpaceDE w:val="0"/>
        <w:autoSpaceDN w:val="0"/>
        <w:adjustRightInd w:val="0"/>
        <w:ind w:left="4309"/>
        <w:jc w:val="center"/>
        <w:outlineLvl w:val="0"/>
        <w:rPr>
          <w:b/>
          <w:sz w:val="26"/>
          <w:szCs w:val="26"/>
        </w:rPr>
      </w:pPr>
    </w:p>
    <w:p w:rsidR="000C5A46" w:rsidRDefault="000C5A46" w:rsidP="000F13B1">
      <w:pPr>
        <w:autoSpaceDE w:val="0"/>
        <w:autoSpaceDN w:val="0"/>
        <w:adjustRightInd w:val="0"/>
        <w:ind w:left="4309"/>
        <w:jc w:val="center"/>
        <w:outlineLvl w:val="0"/>
        <w:rPr>
          <w:sz w:val="26"/>
          <w:szCs w:val="26"/>
        </w:rPr>
      </w:pPr>
    </w:p>
    <w:p w:rsidR="000C5A46" w:rsidRDefault="000C5A46" w:rsidP="000F13B1">
      <w:pPr>
        <w:autoSpaceDE w:val="0"/>
        <w:autoSpaceDN w:val="0"/>
        <w:adjustRightInd w:val="0"/>
        <w:ind w:left="4309"/>
        <w:jc w:val="center"/>
        <w:outlineLvl w:val="0"/>
        <w:rPr>
          <w:sz w:val="26"/>
          <w:szCs w:val="26"/>
        </w:rPr>
      </w:pPr>
    </w:p>
    <w:p w:rsidR="00F0199F" w:rsidRDefault="00F0199F" w:rsidP="000F13B1">
      <w:pPr>
        <w:autoSpaceDE w:val="0"/>
        <w:autoSpaceDN w:val="0"/>
        <w:adjustRightInd w:val="0"/>
        <w:ind w:left="4309"/>
        <w:jc w:val="center"/>
        <w:outlineLvl w:val="0"/>
        <w:rPr>
          <w:sz w:val="26"/>
          <w:szCs w:val="26"/>
        </w:rPr>
      </w:pPr>
    </w:p>
    <w:p w:rsidR="00F0199F" w:rsidRDefault="00F0199F" w:rsidP="000F13B1">
      <w:pPr>
        <w:autoSpaceDE w:val="0"/>
        <w:autoSpaceDN w:val="0"/>
        <w:adjustRightInd w:val="0"/>
        <w:ind w:left="4309"/>
        <w:jc w:val="center"/>
        <w:outlineLvl w:val="0"/>
        <w:rPr>
          <w:sz w:val="26"/>
          <w:szCs w:val="26"/>
        </w:rPr>
      </w:pPr>
    </w:p>
    <w:p w:rsidR="00555443" w:rsidRDefault="00555443" w:rsidP="00C851F8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C851F8" w:rsidRDefault="005F2B9B" w:rsidP="00C851F8">
      <w:pPr>
        <w:autoSpaceDE w:val="0"/>
        <w:autoSpaceDN w:val="0"/>
        <w:adjustRightInd w:val="0"/>
        <w:ind w:left="4309"/>
        <w:jc w:val="right"/>
        <w:outlineLvl w:val="0"/>
        <w:rPr>
          <w:sz w:val="28"/>
          <w:szCs w:val="28"/>
        </w:rPr>
      </w:pPr>
      <w:proofErr w:type="gramStart"/>
      <w:r w:rsidRPr="00F0199F">
        <w:rPr>
          <w:sz w:val="28"/>
          <w:szCs w:val="28"/>
        </w:rPr>
        <w:lastRenderedPageBreak/>
        <w:t>Утвержден</w:t>
      </w:r>
      <w:proofErr w:type="gramEnd"/>
      <w:r w:rsidR="00C851F8">
        <w:rPr>
          <w:sz w:val="28"/>
          <w:szCs w:val="28"/>
        </w:rPr>
        <w:t xml:space="preserve"> </w:t>
      </w:r>
      <w:r w:rsidR="008E3E17" w:rsidRPr="00F0199F">
        <w:rPr>
          <w:sz w:val="28"/>
          <w:szCs w:val="28"/>
        </w:rPr>
        <w:t>распоряжением</w:t>
      </w:r>
      <w:r w:rsidR="00CD7DD0">
        <w:rPr>
          <w:sz w:val="28"/>
          <w:szCs w:val="28"/>
        </w:rPr>
        <w:t xml:space="preserve"> </w:t>
      </w:r>
      <w:proofErr w:type="spellStart"/>
      <w:r w:rsidR="00CD7DD0">
        <w:rPr>
          <w:sz w:val="28"/>
          <w:szCs w:val="28"/>
        </w:rPr>
        <w:t>Админист</w:t>
      </w:r>
      <w:r w:rsidR="008E1A30">
        <w:rPr>
          <w:sz w:val="28"/>
          <w:szCs w:val="28"/>
        </w:rPr>
        <w:t>раци</w:t>
      </w:r>
      <w:r w:rsidR="00916905">
        <w:rPr>
          <w:sz w:val="28"/>
          <w:szCs w:val="28"/>
        </w:rPr>
        <w:t>ии</w:t>
      </w:r>
      <w:proofErr w:type="spellEnd"/>
    </w:p>
    <w:p w:rsidR="005F2B9B" w:rsidRPr="00F0199F" w:rsidRDefault="008E1A30" w:rsidP="00C851F8">
      <w:pPr>
        <w:autoSpaceDE w:val="0"/>
        <w:autoSpaceDN w:val="0"/>
        <w:adjustRightInd w:val="0"/>
        <w:ind w:left="430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51F8">
        <w:rPr>
          <w:sz w:val="28"/>
          <w:szCs w:val="28"/>
        </w:rPr>
        <w:t>Кудинцевского</w:t>
      </w:r>
      <w:r>
        <w:rPr>
          <w:sz w:val="28"/>
          <w:szCs w:val="28"/>
        </w:rPr>
        <w:t xml:space="preserve"> сельсовета</w:t>
      </w:r>
    </w:p>
    <w:p w:rsidR="005F2B9B" w:rsidRPr="00F0199F" w:rsidRDefault="008E1A30" w:rsidP="00C851F8">
      <w:pPr>
        <w:autoSpaceDE w:val="0"/>
        <w:autoSpaceDN w:val="0"/>
        <w:adjustRightInd w:val="0"/>
        <w:ind w:left="4309"/>
        <w:jc w:val="right"/>
        <w:rPr>
          <w:sz w:val="28"/>
          <w:szCs w:val="28"/>
        </w:rPr>
      </w:pPr>
      <w:r>
        <w:rPr>
          <w:sz w:val="28"/>
          <w:szCs w:val="28"/>
        </w:rPr>
        <w:t>Льгов</w:t>
      </w:r>
      <w:r w:rsidR="005F2B9B" w:rsidRPr="00F0199F">
        <w:rPr>
          <w:sz w:val="28"/>
          <w:szCs w:val="28"/>
        </w:rPr>
        <w:t>ского района Курской области</w:t>
      </w:r>
    </w:p>
    <w:p w:rsidR="005F2B9B" w:rsidRPr="00F0199F" w:rsidRDefault="005F2B9B" w:rsidP="00C851F8">
      <w:pPr>
        <w:autoSpaceDE w:val="0"/>
        <w:autoSpaceDN w:val="0"/>
        <w:adjustRightInd w:val="0"/>
        <w:ind w:left="4309"/>
        <w:jc w:val="right"/>
        <w:rPr>
          <w:sz w:val="28"/>
          <w:szCs w:val="28"/>
        </w:rPr>
      </w:pPr>
      <w:r w:rsidRPr="00F0199F">
        <w:rPr>
          <w:sz w:val="28"/>
          <w:szCs w:val="28"/>
        </w:rPr>
        <w:t xml:space="preserve">от </w:t>
      </w:r>
      <w:r w:rsidR="00673207">
        <w:rPr>
          <w:sz w:val="28"/>
          <w:szCs w:val="28"/>
        </w:rPr>
        <w:t>19.12</w:t>
      </w:r>
      <w:r w:rsidRPr="00F0199F">
        <w:rPr>
          <w:sz w:val="28"/>
          <w:szCs w:val="28"/>
        </w:rPr>
        <w:t>.201</w:t>
      </w:r>
      <w:r w:rsidR="009858EC">
        <w:rPr>
          <w:sz w:val="28"/>
          <w:szCs w:val="28"/>
        </w:rPr>
        <w:t>8</w:t>
      </w:r>
      <w:r w:rsidRPr="00F0199F">
        <w:rPr>
          <w:sz w:val="28"/>
          <w:szCs w:val="28"/>
        </w:rPr>
        <w:t xml:space="preserve"> </w:t>
      </w:r>
      <w:r w:rsidR="000F13B1" w:rsidRPr="00F0199F">
        <w:rPr>
          <w:sz w:val="28"/>
          <w:szCs w:val="28"/>
        </w:rPr>
        <w:t>года №</w:t>
      </w:r>
      <w:r w:rsidRPr="00F0199F">
        <w:rPr>
          <w:sz w:val="28"/>
          <w:szCs w:val="28"/>
        </w:rPr>
        <w:t xml:space="preserve"> </w:t>
      </w:r>
      <w:r w:rsidR="00673207">
        <w:rPr>
          <w:sz w:val="28"/>
          <w:szCs w:val="28"/>
        </w:rPr>
        <w:t xml:space="preserve"> 149/1</w:t>
      </w:r>
    </w:p>
    <w:p w:rsidR="005F2B9B" w:rsidRPr="00F0199F" w:rsidRDefault="005F2B9B" w:rsidP="005F2B9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Par23"/>
      <w:bookmarkEnd w:id="1"/>
      <w:r w:rsidRPr="00F0199F">
        <w:rPr>
          <w:b/>
          <w:bCs/>
          <w:sz w:val="28"/>
          <w:szCs w:val="28"/>
        </w:rPr>
        <w:t>ПОРЯДОК</w:t>
      </w:r>
    </w:p>
    <w:p w:rsidR="008379CB" w:rsidRPr="00F0199F" w:rsidRDefault="008379CB" w:rsidP="00F0199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ar-SA"/>
        </w:rPr>
      </w:pPr>
      <w:r w:rsidRPr="00F0199F">
        <w:rPr>
          <w:b/>
          <w:sz w:val="28"/>
          <w:szCs w:val="28"/>
          <w:lang w:eastAsia="ar-SA"/>
        </w:rPr>
        <w:t>составления, утверждения и ведения бюджетных смет Администрации</w:t>
      </w:r>
      <w:r w:rsidR="008E1A30">
        <w:rPr>
          <w:b/>
          <w:sz w:val="28"/>
          <w:szCs w:val="28"/>
          <w:lang w:eastAsia="ar-SA"/>
        </w:rPr>
        <w:t xml:space="preserve"> </w:t>
      </w:r>
      <w:r w:rsidR="00C851F8">
        <w:rPr>
          <w:b/>
          <w:sz w:val="28"/>
          <w:szCs w:val="28"/>
          <w:lang w:eastAsia="ar-SA"/>
        </w:rPr>
        <w:t>Кудинцевского</w:t>
      </w:r>
      <w:r w:rsidR="008E1A30">
        <w:rPr>
          <w:b/>
          <w:sz w:val="28"/>
          <w:szCs w:val="28"/>
          <w:lang w:eastAsia="ar-SA"/>
        </w:rPr>
        <w:t xml:space="preserve"> сельсовета Льгов</w:t>
      </w:r>
      <w:r w:rsidRPr="00F0199F">
        <w:rPr>
          <w:b/>
          <w:sz w:val="28"/>
          <w:szCs w:val="28"/>
          <w:lang w:eastAsia="ar-SA"/>
        </w:rPr>
        <w:t xml:space="preserve">ского района Курской области </w:t>
      </w:r>
    </w:p>
    <w:p w:rsidR="008379CB" w:rsidRPr="00F0199F" w:rsidRDefault="008379CB" w:rsidP="00104EE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104EE6" w:rsidRPr="00F0199F" w:rsidRDefault="00104EE6" w:rsidP="00104EE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F0199F">
        <w:rPr>
          <w:sz w:val="28"/>
          <w:szCs w:val="28"/>
        </w:rPr>
        <w:t>I. Общие положения</w:t>
      </w:r>
    </w:p>
    <w:p w:rsidR="008379CB" w:rsidRPr="00F0199F" w:rsidRDefault="008379CB" w:rsidP="008379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199F">
        <w:rPr>
          <w:sz w:val="28"/>
          <w:szCs w:val="28"/>
        </w:rPr>
        <w:t>1.</w:t>
      </w:r>
      <w:r w:rsidR="003A0623" w:rsidRPr="00F0199F">
        <w:rPr>
          <w:sz w:val="28"/>
          <w:szCs w:val="28"/>
        </w:rPr>
        <w:t>1.</w:t>
      </w:r>
      <w:r w:rsidRPr="00F0199F">
        <w:rPr>
          <w:sz w:val="28"/>
          <w:szCs w:val="28"/>
        </w:rPr>
        <w:t xml:space="preserve"> </w:t>
      </w:r>
      <w:proofErr w:type="gramStart"/>
      <w:r w:rsidRPr="00F0199F">
        <w:rPr>
          <w:sz w:val="28"/>
          <w:szCs w:val="28"/>
        </w:rPr>
        <w:t xml:space="preserve">Настоящий Порядок составления, утверждения и ведения бюджетных смет Администрации </w:t>
      </w:r>
      <w:r w:rsidR="008E1A30">
        <w:rPr>
          <w:sz w:val="28"/>
          <w:szCs w:val="28"/>
        </w:rPr>
        <w:t xml:space="preserve"> </w:t>
      </w:r>
      <w:r w:rsidR="00C851F8">
        <w:rPr>
          <w:sz w:val="28"/>
          <w:szCs w:val="28"/>
        </w:rPr>
        <w:t>Кудинцевского</w:t>
      </w:r>
      <w:r w:rsidR="008E1A30">
        <w:rPr>
          <w:sz w:val="28"/>
          <w:szCs w:val="28"/>
        </w:rPr>
        <w:t xml:space="preserve"> сельсовета Льгов</w:t>
      </w:r>
      <w:r w:rsidR="00F0199F" w:rsidRPr="00F0199F">
        <w:rPr>
          <w:sz w:val="28"/>
          <w:szCs w:val="28"/>
        </w:rPr>
        <w:t xml:space="preserve">ского района Курской области </w:t>
      </w:r>
      <w:r w:rsidR="008007C4" w:rsidRPr="00F0199F">
        <w:rPr>
          <w:sz w:val="28"/>
          <w:szCs w:val="28"/>
        </w:rPr>
        <w:t xml:space="preserve"> </w:t>
      </w:r>
      <w:r w:rsidRPr="00F0199F">
        <w:rPr>
          <w:sz w:val="28"/>
          <w:szCs w:val="28"/>
        </w:rPr>
        <w:t>(далее - Порядок) разработан в соответствии с Бюджетным кодексом Российской Федерации и Общими требованиями к порядку составления, утверждения и ведения бюдж</w:t>
      </w:r>
      <w:r w:rsidR="00F0199F" w:rsidRPr="00F0199F">
        <w:rPr>
          <w:sz w:val="28"/>
          <w:szCs w:val="28"/>
        </w:rPr>
        <w:t xml:space="preserve">етных смет </w:t>
      </w:r>
      <w:r w:rsidRPr="00F0199F">
        <w:rPr>
          <w:sz w:val="28"/>
          <w:szCs w:val="28"/>
        </w:rPr>
        <w:t xml:space="preserve">утвержденными приказом Министерства финансов Российской Федерации от </w:t>
      </w:r>
      <w:r w:rsidR="003A0623" w:rsidRPr="00F0199F">
        <w:rPr>
          <w:sz w:val="28"/>
          <w:szCs w:val="28"/>
        </w:rPr>
        <w:t>14 февраля 2018 г. №26</w:t>
      </w:r>
      <w:r w:rsidRPr="00F0199F">
        <w:rPr>
          <w:sz w:val="28"/>
          <w:szCs w:val="28"/>
        </w:rPr>
        <w:t>н и определяет правила составления</w:t>
      </w:r>
      <w:r w:rsidR="00307736" w:rsidRPr="00F0199F">
        <w:rPr>
          <w:sz w:val="28"/>
          <w:szCs w:val="28"/>
        </w:rPr>
        <w:t>, утверждения и ведения бюджетных</w:t>
      </w:r>
      <w:r w:rsidRPr="00F0199F">
        <w:rPr>
          <w:sz w:val="28"/>
          <w:szCs w:val="28"/>
        </w:rPr>
        <w:t xml:space="preserve"> смет Администрации</w:t>
      </w:r>
      <w:r w:rsidR="008E1A30">
        <w:rPr>
          <w:sz w:val="28"/>
          <w:szCs w:val="28"/>
        </w:rPr>
        <w:t xml:space="preserve"> </w:t>
      </w:r>
      <w:r w:rsidR="00C851F8">
        <w:rPr>
          <w:sz w:val="28"/>
          <w:szCs w:val="28"/>
        </w:rPr>
        <w:t>Кудинцевского</w:t>
      </w:r>
      <w:r w:rsidR="008E1A30">
        <w:rPr>
          <w:sz w:val="28"/>
          <w:szCs w:val="28"/>
        </w:rPr>
        <w:t xml:space="preserve"> сельсовета</w:t>
      </w:r>
      <w:proofErr w:type="gramEnd"/>
      <w:r w:rsidR="008E1A30">
        <w:rPr>
          <w:sz w:val="28"/>
          <w:szCs w:val="28"/>
        </w:rPr>
        <w:t xml:space="preserve"> Льгов</w:t>
      </w:r>
      <w:r w:rsidRPr="00F0199F">
        <w:rPr>
          <w:sz w:val="28"/>
          <w:szCs w:val="28"/>
        </w:rPr>
        <w:t>ского района Курской области</w:t>
      </w:r>
      <w:r w:rsidR="00F0199F" w:rsidRPr="00F0199F">
        <w:rPr>
          <w:sz w:val="28"/>
          <w:szCs w:val="28"/>
        </w:rPr>
        <w:t>.</w:t>
      </w:r>
    </w:p>
    <w:p w:rsidR="00AD3843" w:rsidRPr="00F0199F" w:rsidRDefault="00AD3843" w:rsidP="0030773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379CB" w:rsidRPr="00F0199F" w:rsidRDefault="008379CB" w:rsidP="0030773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F0199F">
        <w:rPr>
          <w:sz w:val="28"/>
          <w:szCs w:val="28"/>
        </w:rPr>
        <w:t xml:space="preserve">II. </w:t>
      </w:r>
      <w:r w:rsidR="003A0623" w:rsidRPr="00F0199F">
        <w:rPr>
          <w:sz w:val="28"/>
          <w:szCs w:val="28"/>
        </w:rPr>
        <w:t>С</w:t>
      </w:r>
      <w:r w:rsidRPr="00F0199F">
        <w:rPr>
          <w:sz w:val="28"/>
          <w:szCs w:val="28"/>
        </w:rPr>
        <w:t>оставлени</w:t>
      </w:r>
      <w:r w:rsidR="003A0623" w:rsidRPr="00F0199F">
        <w:rPr>
          <w:sz w:val="28"/>
          <w:szCs w:val="28"/>
        </w:rPr>
        <w:t>е и утверждение смет учреждений</w:t>
      </w:r>
    </w:p>
    <w:p w:rsidR="003A0623" w:rsidRPr="00F0199F" w:rsidRDefault="003A0623" w:rsidP="003A06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199F">
        <w:rPr>
          <w:sz w:val="28"/>
          <w:szCs w:val="28"/>
        </w:rPr>
        <w:t>2.1. Составлением сметы в целях настоящего Порядка является установление объема и распределения направлений расходов бюджета на срок решения о бюджете на очередной финансовый год (на очередной финансовый год и плановый период) на основании доведенных до Администрации</w:t>
      </w:r>
      <w:r w:rsidR="008E1A30">
        <w:rPr>
          <w:sz w:val="28"/>
          <w:szCs w:val="28"/>
        </w:rPr>
        <w:t xml:space="preserve"> </w:t>
      </w:r>
      <w:r w:rsidR="00C851F8">
        <w:rPr>
          <w:sz w:val="28"/>
          <w:szCs w:val="28"/>
        </w:rPr>
        <w:t>Кудинцевского</w:t>
      </w:r>
      <w:r w:rsidR="008E1A30">
        <w:rPr>
          <w:sz w:val="28"/>
          <w:szCs w:val="28"/>
        </w:rPr>
        <w:t xml:space="preserve"> сельсовета Льговского района</w:t>
      </w:r>
      <w:proofErr w:type="gramStart"/>
      <w:r w:rsidR="008E1A30">
        <w:rPr>
          <w:sz w:val="28"/>
          <w:szCs w:val="28"/>
        </w:rPr>
        <w:t xml:space="preserve"> </w:t>
      </w:r>
      <w:r w:rsidRPr="00F0199F">
        <w:rPr>
          <w:sz w:val="28"/>
          <w:szCs w:val="28"/>
        </w:rPr>
        <w:t>,</w:t>
      </w:r>
      <w:proofErr w:type="gramEnd"/>
      <w:r w:rsidRPr="00F0199F">
        <w:rPr>
          <w:sz w:val="28"/>
          <w:szCs w:val="28"/>
        </w:rPr>
        <w:t xml:space="preserve"> учреждений в установленном порядке лимитов бюджетных обязательств на принятие и (или) исполнение бюджетных обязательств по обеспечению выполнения функций учреждений, включая бюджетные обязательства субсидий, субвенций и иных межбюджетных трансфертов (далее - лимиты бюджетных обязательств).</w:t>
      </w:r>
    </w:p>
    <w:p w:rsidR="003A0623" w:rsidRPr="00F0199F" w:rsidRDefault="003A0623" w:rsidP="003A06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199F">
        <w:rPr>
          <w:sz w:val="28"/>
          <w:szCs w:val="28"/>
        </w:rPr>
        <w:t xml:space="preserve">2.2. Показатели сметы формируются в разрезе </w:t>
      </w:r>
      <w:proofErr w:type="gramStart"/>
      <w:r w:rsidRPr="00F0199F">
        <w:rPr>
          <w:sz w:val="28"/>
          <w:szCs w:val="28"/>
        </w:rPr>
        <w:t>кодов классификации расходов бюджета бюджетной классификации Российской Федерации</w:t>
      </w:r>
      <w:proofErr w:type="gramEnd"/>
      <w:r w:rsidRPr="00F0199F">
        <w:rPr>
          <w:sz w:val="28"/>
          <w:szCs w:val="28"/>
        </w:rPr>
        <w:t xml:space="preserve"> с детализацией по кодам подгрупп и элементов видов р</w:t>
      </w:r>
      <w:r w:rsidR="006A0557" w:rsidRPr="00F0199F">
        <w:rPr>
          <w:sz w:val="28"/>
          <w:szCs w:val="28"/>
        </w:rPr>
        <w:t>а</w:t>
      </w:r>
      <w:r w:rsidRPr="00F0199F">
        <w:rPr>
          <w:sz w:val="28"/>
          <w:szCs w:val="28"/>
        </w:rPr>
        <w:t>сходов классификации расходов бюджетов.</w:t>
      </w:r>
      <w:r w:rsidR="006A0557" w:rsidRPr="00F0199F">
        <w:rPr>
          <w:sz w:val="28"/>
          <w:szCs w:val="28"/>
        </w:rPr>
        <w:t xml:space="preserve"> </w:t>
      </w:r>
    </w:p>
    <w:p w:rsidR="003A0623" w:rsidRPr="00F0199F" w:rsidRDefault="003A0623" w:rsidP="003A06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199F">
        <w:rPr>
          <w:sz w:val="28"/>
          <w:szCs w:val="28"/>
        </w:rPr>
        <w:t>2.3.</w:t>
      </w:r>
      <w:r w:rsidR="00DB7F68">
        <w:rPr>
          <w:sz w:val="28"/>
          <w:szCs w:val="28"/>
        </w:rPr>
        <w:t xml:space="preserve"> Смета составляется</w:t>
      </w:r>
      <w:r w:rsidRPr="00F0199F">
        <w:rPr>
          <w:sz w:val="28"/>
          <w:szCs w:val="28"/>
        </w:rPr>
        <w:t xml:space="preserve"> Администрацией</w:t>
      </w:r>
      <w:r w:rsidR="0072172A">
        <w:rPr>
          <w:sz w:val="28"/>
          <w:szCs w:val="28"/>
        </w:rPr>
        <w:t xml:space="preserve"> </w:t>
      </w:r>
      <w:r w:rsidR="00C851F8">
        <w:rPr>
          <w:sz w:val="28"/>
          <w:szCs w:val="28"/>
        </w:rPr>
        <w:t>Кудинцевского</w:t>
      </w:r>
      <w:r w:rsidR="0072172A">
        <w:rPr>
          <w:sz w:val="28"/>
          <w:szCs w:val="28"/>
        </w:rPr>
        <w:t xml:space="preserve"> сельсовета Льговского</w:t>
      </w:r>
      <w:r w:rsidR="006A0557" w:rsidRPr="00F0199F">
        <w:rPr>
          <w:sz w:val="28"/>
          <w:szCs w:val="28"/>
        </w:rPr>
        <w:t xml:space="preserve"> района</w:t>
      </w:r>
      <w:r w:rsidRPr="00F0199F">
        <w:rPr>
          <w:sz w:val="28"/>
          <w:szCs w:val="28"/>
        </w:rPr>
        <w:t xml:space="preserve"> в 2 экземплярах по </w:t>
      </w:r>
      <w:r w:rsidR="006A0557" w:rsidRPr="00F0199F">
        <w:rPr>
          <w:sz w:val="28"/>
          <w:szCs w:val="28"/>
        </w:rPr>
        <w:t xml:space="preserve">форме согласно Приложению </w:t>
      </w:r>
      <w:r w:rsidR="00EE6FD0" w:rsidRPr="00F0199F">
        <w:rPr>
          <w:sz w:val="28"/>
          <w:szCs w:val="28"/>
        </w:rPr>
        <w:t>№</w:t>
      </w:r>
      <w:r w:rsidR="006A0557" w:rsidRPr="00F0199F">
        <w:rPr>
          <w:sz w:val="28"/>
          <w:szCs w:val="28"/>
        </w:rPr>
        <w:t xml:space="preserve"> 1 к настоящему Порядку</w:t>
      </w:r>
      <w:r w:rsidR="00DB7F68">
        <w:rPr>
          <w:sz w:val="28"/>
          <w:szCs w:val="28"/>
        </w:rPr>
        <w:t>.</w:t>
      </w:r>
    </w:p>
    <w:p w:rsidR="003A0623" w:rsidRPr="00F0199F" w:rsidRDefault="003A0623" w:rsidP="003A06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199F">
        <w:rPr>
          <w:sz w:val="28"/>
          <w:szCs w:val="28"/>
        </w:rPr>
        <w:t>2.4. Смета составляется на основании обоснований (расчетов) плановых сметных показателей, являющихся неотъемлемой частью сметы.</w:t>
      </w:r>
      <w:r w:rsidR="00EE6FD0" w:rsidRPr="00F0199F">
        <w:rPr>
          <w:sz w:val="28"/>
          <w:szCs w:val="28"/>
        </w:rPr>
        <w:t xml:space="preserve"> Расчеты сметных показателей составляются казенным учреждением в произвольной форме.</w:t>
      </w:r>
    </w:p>
    <w:p w:rsidR="003A0623" w:rsidRDefault="003A0623" w:rsidP="003A06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199F">
        <w:rPr>
          <w:sz w:val="28"/>
          <w:szCs w:val="28"/>
        </w:rPr>
        <w:t>2.5. Смета утверждается руководителем учреждения или иным лицом, уполномоченным действовать в установленном законом порядке от имени</w:t>
      </w:r>
      <w:r w:rsidRPr="00EE6FD0">
        <w:rPr>
          <w:sz w:val="28"/>
          <w:szCs w:val="28"/>
        </w:rPr>
        <w:t xml:space="preserve"> </w:t>
      </w:r>
      <w:r w:rsidRPr="00EE6FD0">
        <w:rPr>
          <w:sz w:val="28"/>
          <w:szCs w:val="28"/>
        </w:rPr>
        <w:lastRenderedPageBreak/>
        <w:t>учреждения</w:t>
      </w:r>
      <w:r w:rsidR="00EE6FD0" w:rsidRPr="00EE6FD0">
        <w:rPr>
          <w:sz w:val="28"/>
          <w:szCs w:val="28"/>
        </w:rPr>
        <w:t>,</w:t>
      </w:r>
      <w:r w:rsidRPr="00EE6FD0">
        <w:rPr>
          <w:sz w:val="28"/>
          <w:szCs w:val="28"/>
        </w:rPr>
        <w:t xml:space="preserve"> не позднее десяти рабочих дней со дня доведения соответствующему учреждению лимитов бюджетных обязательств.</w:t>
      </w:r>
    </w:p>
    <w:p w:rsidR="00E325C8" w:rsidRPr="00EE6FD0" w:rsidRDefault="00E325C8" w:rsidP="003A06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25C8">
        <w:rPr>
          <w:sz w:val="28"/>
          <w:szCs w:val="28"/>
        </w:rPr>
        <w:t>Обоснования (расчеты) плановых сметных показателей утверждаются руководителем учреждения.</w:t>
      </w:r>
    </w:p>
    <w:p w:rsidR="00EE6FD0" w:rsidRPr="00EE6FD0" w:rsidRDefault="003A0623" w:rsidP="003A06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FD0">
        <w:rPr>
          <w:sz w:val="28"/>
          <w:szCs w:val="28"/>
        </w:rPr>
        <w:t>2.6. Утвержденные сметы с обоснованиями (расчетами) плановых сметных показателей, использованными при формировании сметы, пре</w:t>
      </w:r>
      <w:r w:rsidR="0072172A">
        <w:rPr>
          <w:sz w:val="28"/>
          <w:szCs w:val="28"/>
        </w:rPr>
        <w:t xml:space="preserve">доставляются учреждением в администрацию </w:t>
      </w:r>
      <w:r w:rsidR="00C851F8">
        <w:rPr>
          <w:sz w:val="28"/>
          <w:szCs w:val="28"/>
        </w:rPr>
        <w:t>Кудинцевского</w:t>
      </w:r>
      <w:r w:rsidR="0072172A">
        <w:rPr>
          <w:sz w:val="28"/>
          <w:szCs w:val="28"/>
        </w:rPr>
        <w:t xml:space="preserve"> сельсовета Льговского</w:t>
      </w:r>
      <w:r w:rsidR="00EE6FD0" w:rsidRPr="00EE6FD0">
        <w:rPr>
          <w:sz w:val="28"/>
          <w:szCs w:val="28"/>
        </w:rPr>
        <w:t xml:space="preserve"> района</w:t>
      </w:r>
      <w:r w:rsidRPr="00EE6FD0">
        <w:rPr>
          <w:sz w:val="28"/>
          <w:szCs w:val="28"/>
        </w:rPr>
        <w:t xml:space="preserve"> не позднее одного рабочего дня после утверждения сметы.</w:t>
      </w:r>
    </w:p>
    <w:p w:rsidR="008379CB" w:rsidRPr="008379CB" w:rsidRDefault="008379CB" w:rsidP="008379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E6FD0" w:rsidRDefault="008379CB" w:rsidP="008A043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8379CB">
        <w:rPr>
          <w:sz w:val="28"/>
          <w:szCs w:val="28"/>
        </w:rPr>
        <w:t xml:space="preserve">III. </w:t>
      </w:r>
      <w:r w:rsidR="00EE6FD0" w:rsidRPr="00EE6FD0">
        <w:rPr>
          <w:sz w:val="28"/>
          <w:szCs w:val="28"/>
        </w:rPr>
        <w:t>В</w:t>
      </w:r>
      <w:r w:rsidR="00EE6FD0">
        <w:rPr>
          <w:sz w:val="28"/>
          <w:szCs w:val="28"/>
        </w:rPr>
        <w:t>едение смет учреждений</w:t>
      </w:r>
      <w:r w:rsidR="00EE6FD0" w:rsidRPr="008379CB">
        <w:rPr>
          <w:sz w:val="28"/>
          <w:szCs w:val="28"/>
        </w:rPr>
        <w:t xml:space="preserve"> </w:t>
      </w:r>
    </w:p>
    <w:p w:rsidR="00EE6FD0" w:rsidRPr="00EE6FD0" w:rsidRDefault="00EE6FD0" w:rsidP="00EE6F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FD0">
        <w:rPr>
          <w:sz w:val="28"/>
          <w:szCs w:val="28"/>
        </w:rPr>
        <w:t>3.1. Ведением сметы в целях настоящего Порядка является внесение изменений в показатели сметы в пределах доведенных Администрации</w:t>
      </w:r>
      <w:r w:rsidR="0072172A">
        <w:rPr>
          <w:sz w:val="28"/>
          <w:szCs w:val="28"/>
        </w:rPr>
        <w:t xml:space="preserve"> </w:t>
      </w:r>
      <w:r w:rsidR="00C851F8">
        <w:rPr>
          <w:sz w:val="28"/>
          <w:szCs w:val="28"/>
        </w:rPr>
        <w:t>Кудинцевского</w:t>
      </w:r>
      <w:r w:rsidR="0072172A">
        <w:rPr>
          <w:sz w:val="28"/>
          <w:szCs w:val="28"/>
        </w:rPr>
        <w:t xml:space="preserve"> сельсовета Льговского </w:t>
      </w:r>
      <w:r>
        <w:rPr>
          <w:sz w:val="28"/>
          <w:szCs w:val="28"/>
        </w:rPr>
        <w:t>района</w:t>
      </w:r>
      <w:r w:rsidRPr="00EE6FD0">
        <w:rPr>
          <w:sz w:val="28"/>
          <w:szCs w:val="28"/>
        </w:rPr>
        <w:t>, учреждению в установленном порядке объемов соответствующих лимитов бюджетных обязательств.</w:t>
      </w:r>
    </w:p>
    <w:p w:rsidR="00EE6FD0" w:rsidRPr="00EE6FD0" w:rsidRDefault="00EE6FD0" w:rsidP="00EE6F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FD0">
        <w:rPr>
          <w:sz w:val="28"/>
          <w:szCs w:val="28"/>
        </w:rPr>
        <w:t>3.2. Изменения показателей сметы составляются учреждением, Администрацией</w:t>
      </w:r>
      <w:r w:rsidR="0072172A">
        <w:rPr>
          <w:sz w:val="28"/>
          <w:szCs w:val="28"/>
        </w:rPr>
        <w:t xml:space="preserve"> </w:t>
      </w:r>
      <w:r w:rsidR="00C851F8">
        <w:rPr>
          <w:sz w:val="28"/>
          <w:szCs w:val="28"/>
        </w:rPr>
        <w:t>Кудинцевского</w:t>
      </w:r>
      <w:r w:rsidR="0072172A">
        <w:rPr>
          <w:sz w:val="28"/>
          <w:szCs w:val="28"/>
        </w:rPr>
        <w:t xml:space="preserve"> сельсовета Льговского</w:t>
      </w:r>
      <w:r>
        <w:rPr>
          <w:sz w:val="28"/>
          <w:szCs w:val="28"/>
        </w:rPr>
        <w:t xml:space="preserve"> района по форме согла</w:t>
      </w:r>
      <w:r w:rsidR="00E70D6E">
        <w:rPr>
          <w:sz w:val="28"/>
          <w:szCs w:val="28"/>
        </w:rPr>
        <w:t>сно приложению №2 к настоящему П</w:t>
      </w:r>
      <w:r>
        <w:rPr>
          <w:sz w:val="28"/>
          <w:szCs w:val="28"/>
        </w:rPr>
        <w:t>орядку</w:t>
      </w:r>
      <w:r w:rsidRPr="00EE6FD0">
        <w:rPr>
          <w:sz w:val="28"/>
          <w:szCs w:val="28"/>
        </w:rPr>
        <w:t>.</w:t>
      </w:r>
    </w:p>
    <w:p w:rsidR="00EE6FD0" w:rsidRPr="00EE6FD0" w:rsidRDefault="00EE6FD0" w:rsidP="00EE6F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FD0">
        <w:rPr>
          <w:sz w:val="28"/>
          <w:szCs w:val="28"/>
        </w:rPr>
        <w:t>3.3. Внесение изменений в смету осуществляется путем утверждения изменений показателей - сумм увеличения, отражающихся со знаком "плюс", и (или) уменьшения объемов сметных назначений, отражающихся со знаком "минус":</w:t>
      </w:r>
    </w:p>
    <w:p w:rsidR="00EE6FD0" w:rsidRPr="00EE6FD0" w:rsidRDefault="00EE6FD0" w:rsidP="00EE6F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FD0">
        <w:rPr>
          <w:sz w:val="28"/>
          <w:szCs w:val="28"/>
        </w:rPr>
        <w:t>изменяющих объемы сметных назначений в случае изменения доведенных учреждению в установленном порядке объемов лимитов бюджетных обязательств;</w:t>
      </w:r>
    </w:p>
    <w:p w:rsidR="00EE6FD0" w:rsidRPr="00EE6FD0" w:rsidRDefault="00EE6FD0" w:rsidP="00EE6F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FD0">
        <w:rPr>
          <w:sz w:val="28"/>
          <w:szCs w:val="28"/>
        </w:rPr>
        <w:t xml:space="preserve"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</w:t>
      </w:r>
      <w:proofErr w:type="gramStart"/>
      <w:r w:rsidRPr="00EE6FD0">
        <w:rPr>
          <w:sz w:val="28"/>
          <w:szCs w:val="28"/>
        </w:rPr>
        <w:t>показателей бюджетной росписи главного распорядителя средств бюджета</w:t>
      </w:r>
      <w:proofErr w:type="gramEnd"/>
      <w:r w:rsidRPr="00EE6FD0">
        <w:rPr>
          <w:sz w:val="28"/>
          <w:szCs w:val="28"/>
        </w:rPr>
        <w:t xml:space="preserve"> и лимитов бюджетных обязательств;</w:t>
      </w:r>
    </w:p>
    <w:p w:rsidR="00EE6FD0" w:rsidRPr="00EE6FD0" w:rsidRDefault="00EE6FD0" w:rsidP="00EE6F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FD0">
        <w:rPr>
          <w:sz w:val="28"/>
          <w:szCs w:val="28"/>
        </w:rPr>
        <w:t>изменяющих распределение сметных назначений, не требующих изменения показателей бюджетной росписи Администрации</w:t>
      </w:r>
      <w:r w:rsidR="0072172A">
        <w:rPr>
          <w:sz w:val="28"/>
          <w:szCs w:val="28"/>
        </w:rPr>
        <w:t xml:space="preserve"> </w:t>
      </w:r>
      <w:r w:rsidR="00C851F8">
        <w:rPr>
          <w:sz w:val="28"/>
          <w:szCs w:val="28"/>
        </w:rPr>
        <w:t>Кудинцевского</w:t>
      </w:r>
      <w:r w:rsidR="0072172A">
        <w:rPr>
          <w:sz w:val="28"/>
          <w:szCs w:val="28"/>
        </w:rPr>
        <w:t xml:space="preserve"> сельсовета Льговского</w:t>
      </w:r>
      <w:r>
        <w:rPr>
          <w:sz w:val="28"/>
          <w:szCs w:val="28"/>
        </w:rPr>
        <w:t xml:space="preserve"> района</w:t>
      </w:r>
      <w:r w:rsidRPr="00EE6FD0">
        <w:rPr>
          <w:sz w:val="28"/>
          <w:szCs w:val="28"/>
        </w:rPr>
        <w:t xml:space="preserve"> и утвержденного объема лимитов бюджетных обязательств;</w:t>
      </w:r>
    </w:p>
    <w:p w:rsidR="00EE6FD0" w:rsidRPr="00EE6FD0" w:rsidRDefault="00EE6FD0" w:rsidP="00EE6F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FD0">
        <w:rPr>
          <w:sz w:val="28"/>
          <w:szCs w:val="28"/>
        </w:rPr>
        <w:t>изменяющих объемы сметных назначений, приводящих к перераспределению их между разделами сметы;</w:t>
      </w:r>
    </w:p>
    <w:p w:rsidR="00EE6FD0" w:rsidRPr="00EE6FD0" w:rsidRDefault="00EE6FD0" w:rsidP="00EE6F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EE6FD0">
        <w:rPr>
          <w:sz w:val="28"/>
          <w:szCs w:val="28"/>
        </w:rPr>
        <w:t>изменяющих</w:t>
      </w:r>
      <w:proofErr w:type="gramEnd"/>
      <w:r w:rsidRPr="00EE6FD0">
        <w:rPr>
          <w:sz w:val="28"/>
          <w:szCs w:val="28"/>
        </w:rPr>
        <w:t xml:space="preserve"> иные показатели, предусмотренные настоящим Порядком.</w:t>
      </w:r>
    </w:p>
    <w:p w:rsidR="00EE6FD0" w:rsidRPr="00EE6FD0" w:rsidRDefault="00EE6FD0" w:rsidP="00EE6F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FD0">
        <w:rPr>
          <w:sz w:val="28"/>
          <w:szCs w:val="28"/>
        </w:rPr>
        <w:t>3.4. Изменения в смету формируются на основании изменений показателей обоснований (расчетов) плановых сметных показателей.</w:t>
      </w:r>
    </w:p>
    <w:p w:rsidR="00EE6FD0" w:rsidRPr="00EE6FD0" w:rsidRDefault="00EE6FD0" w:rsidP="00EE6F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FD0">
        <w:rPr>
          <w:sz w:val="28"/>
          <w:szCs w:val="28"/>
        </w:rPr>
        <w:t>В случае изменения показателей обоснований (расчетов) плановых сметных показателей, не влияющих на показатели сметы учреждения, осуществляется изменение только обоснований (расчетов) плановых сметных показателей.</w:t>
      </w:r>
    </w:p>
    <w:p w:rsidR="00EE6FD0" w:rsidRPr="00EE6FD0" w:rsidRDefault="00EE6FD0" w:rsidP="00EE6F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FD0">
        <w:rPr>
          <w:sz w:val="28"/>
          <w:szCs w:val="28"/>
        </w:rPr>
        <w:lastRenderedPageBreak/>
        <w:t>3.5. Внесение изменений в смету, требующее изменения показателей бюджетной росписи Администрации</w:t>
      </w:r>
      <w:r w:rsidR="0072172A">
        <w:rPr>
          <w:sz w:val="28"/>
          <w:szCs w:val="28"/>
        </w:rPr>
        <w:t xml:space="preserve"> </w:t>
      </w:r>
      <w:r w:rsidR="00C851F8">
        <w:rPr>
          <w:sz w:val="28"/>
          <w:szCs w:val="28"/>
        </w:rPr>
        <w:t>Кудинцевского</w:t>
      </w:r>
      <w:r w:rsidR="0072172A">
        <w:rPr>
          <w:sz w:val="28"/>
          <w:szCs w:val="28"/>
        </w:rPr>
        <w:t xml:space="preserve"> сельсовета Льговского</w:t>
      </w:r>
      <w:r w:rsidR="00E325C8">
        <w:rPr>
          <w:sz w:val="28"/>
          <w:szCs w:val="28"/>
        </w:rPr>
        <w:t xml:space="preserve"> района</w:t>
      </w:r>
      <w:r w:rsidRPr="00EE6FD0">
        <w:rPr>
          <w:sz w:val="28"/>
          <w:szCs w:val="28"/>
        </w:rPr>
        <w:t xml:space="preserve"> и лимитов бюджетных обязательств, утверждается после внесения в установленном порядке изменений в </w:t>
      </w:r>
      <w:r w:rsidR="0072172A">
        <w:rPr>
          <w:sz w:val="28"/>
          <w:szCs w:val="28"/>
        </w:rPr>
        <w:t xml:space="preserve">бюджетную роспись Администрации </w:t>
      </w:r>
      <w:r w:rsidR="00C851F8">
        <w:rPr>
          <w:sz w:val="28"/>
          <w:szCs w:val="28"/>
        </w:rPr>
        <w:t>Кудинцевского</w:t>
      </w:r>
      <w:r w:rsidR="0072172A">
        <w:rPr>
          <w:sz w:val="28"/>
          <w:szCs w:val="28"/>
        </w:rPr>
        <w:t xml:space="preserve"> сельсовета Льговского района</w:t>
      </w:r>
      <w:r w:rsidR="00E325C8">
        <w:rPr>
          <w:sz w:val="28"/>
          <w:szCs w:val="28"/>
        </w:rPr>
        <w:t xml:space="preserve"> </w:t>
      </w:r>
      <w:r w:rsidRPr="00EE6FD0">
        <w:rPr>
          <w:sz w:val="28"/>
          <w:szCs w:val="28"/>
        </w:rPr>
        <w:t xml:space="preserve"> и лимиты бюджетных обязательств.</w:t>
      </w:r>
    </w:p>
    <w:p w:rsidR="00EE6FD0" w:rsidRPr="00EE6FD0" w:rsidRDefault="00EE6FD0" w:rsidP="00EE6F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FD0">
        <w:rPr>
          <w:sz w:val="28"/>
          <w:szCs w:val="28"/>
        </w:rPr>
        <w:t>3.6. Утверждение изменений в показатели сметы и изменений обоснований (расчетов) плановых сметных показателей осуществляется не позднее десяти рабочих дне</w:t>
      </w:r>
      <w:r w:rsidR="0072172A">
        <w:rPr>
          <w:sz w:val="28"/>
          <w:szCs w:val="28"/>
        </w:rPr>
        <w:t xml:space="preserve">й со дня доведения Администрации </w:t>
      </w:r>
      <w:r w:rsidR="00C851F8">
        <w:rPr>
          <w:sz w:val="28"/>
          <w:szCs w:val="28"/>
        </w:rPr>
        <w:t>Кудинцевского</w:t>
      </w:r>
      <w:r w:rsidR="0072172A">
        <w:rPr>
          <w:sz w:val="28"/>
          <w:szCs w:val="28"/>
        </w:rPr>
        <w:t xml:space="preserve"> сельсовета Льговского</w:t>
      </w:r>
      <w:r w:rsidR="00E325C8">
        <w:rPr>
          <w:sz w:val="28"/>
          <w:szCs w:val="28"/>
        </w:rPr>
        <w:t xml:space="preserve"> района</w:t>
      </w:r>
      <w:r w:rsidRPr="00EE6FD0">
        <w:rPr>
          <w:sz w:val="28"/>
          <w:szCs w:val="28"/>
        </w:rPr>
        <w:t>, учреждению в установленном порядке соответствующих лимитов бюджетных обязательств.</w:t>
      </w:r>
    </w:p>
    <w:p w:rsidR="008379CB" w:rsidRDefault="00EE6FD0" w:rsidP="00EE6F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FD0">
        <w:rPr>
          <w:sz w:val="28"/>
          <w:szCs w:val="28"/>
        </w:rPr>
        <w:t xml:space="preserve">3.7. </w:t>
      </w:r>
      <w:proofErr w:type="gramStart"/>
      <w:r w:rsidR="00E325C8" w:rsidRPr="00E325C8">
        <w:rPr>
          <w:sz w:val="28"/>
          <w:szCs w:val="28"/>
        </w:rPr>
        <w:t>Изменения в смету с обоснованиями (расчетами) плановых сметных показателей, использованными при ее изменении, или изменение показателей обоснований (расчетов) плановых сметных показателей, не приводящих к изменению сметы, направляются учреждением</w:t>
      </w:r>
      <w:r w:rsidR="0072172A">
        <w:rPr>
          <w:sz w:val="28"/>
          <w:szCs w:val="28"/>
        </w:rPr>
        <w:t xml:space="preserve"> в администрацию </w:t>
      </w:r>
      <w:r w:rsidR="00C851F8">
        <w:rPr>
          <w:sz w:val="28"/>
          <w:szCs w:val="28"/>
        </w:rPr>
        <w:t>Кудинцевского</w:t>
      </w:r>
      <w:r w:rsidR="0072172A">
        <w:rPr>
          <w:sz w:val="28"/>
          <w:szCs w:val="28"/>
        </w:rPr>
        <w:t xml:space="preserve"> сельсовета Льговского района</w:t>
      </w:r>
      <w:r w:rsidR="00E325C8">
        <w:rPr>
          <w:sz w:val="28"/>
          <w:szCs w:val="28"/>
        </w:rPr>
        <w:t xml:space="preserve">  </w:t>
      </w:r>
      <w:r w:rsidR="00E325C8" w:rsidRPr="00E325C8">
        <w:rPr>
          <w:sz w:val="28"/>
          <w:szCs w:val="28"/>
        </w:rPr>
        <w:t>не позднее одного рабочего дня после утверждения изменений в смету (изменений в показатели обоснований (расчетов) плановых сметных показателей).</w:t>
      </w:r>
      <w:proofErr w:type="gramEnd"/>
    </w:p>
    <w:p w:rsidR="00EA33B7" w:rsidRDefault="00EA33B7" w:rsidP="00EE6F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A33B7" w:rsidRDefault="00EA33B7" w:rsidP="00EE6F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A33B7" w:rsidRDefault="00EA33B7" w:rsidP="00EE6F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A33B7" w:rsidRDefault="00EA33B7" w:rsidP="00EA33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</w:t>
      </w:r>
    </w:p>
    <w:p w:rsidR="00EA33B7" w:rsidRDefault="00EA33B7" w:rsidP="00EA33B7">
      <w:pPr>
        <w:rPr>
          <w:rFonts w:ascii="Arial" w:hAnsi="Arial" w:cs="Arial"/>
        </w:rPr>
      </w:pPr>
    </w:p>
    <w:p w:rsidR="00EA33B7" w:rsidRDefault="00EA33B7" w:rsidP="00EA33B7">
      <w:pPr>
        <w:rPr>
          <w:rFonts w:ascii="Arial" w:hAnsi="Arial" w:cs="Arial"/>
        </w:rPr>
      </w:pPr>
    </w:p>
    <w:p w:rsidR="00EA33B7" w:rsidRDefault="00EA33B7" w:rsidP="00EA33B7">
      <w:pPr>
        <w:rPr>
          <w:rFonts w:ascii="Arial" w:hAnsi="Arial" w:cs="Arial"/>
        </w:rPr>
      </w:pPr>
    </w:p>
    <w:p w:rsidR="00EA33B7" w:rsidRDefault="00EA33B7" w:rsidP="00EA33B7">
      <w:pPr>
        <w:rPr>
          <w:rFonts w:ascii="Arial" w:hAnsi="Arial" w:cs="Arial"/>
        </w:rPr>
      </w:pPr>
    </w:p>
    <w:p w:rsidR="00EA33B7" w:rsidRDefault="00EA33B7" w:rsidP="00EA33B7">
      <w:pPr>
        <w:rPr>
          <w:rFonts w:ascii="Arial" w:hAnsi="Arial" w:cs="Arial"/>
        </w:rPr>
      </w:pPr>
    </w:p>
    <w:p w:rsidR="00EA33B7" w:rsidRDefault="00EA33B7" w:rsidP="00EA33B7">
      <w:pPr>
        <w:rPr>
          <w:rFonts w:ascii="Arial" w:hAnsi="Arial" w:cs="Arial"/>
        </w:rPr>
      </w:pPr>
    </w:p>
    <w:p w:rsidR="00EA33B7" w:rsidRDefault="00EA33B7" w:rsidP="00EA33B7">
      <w:pPr>
        <w:rPr>
          <w:rFonts w:ascii="Arial" w:hAnsi="Arial" w:cs="Arial"/>
        </w:rPr>
      </w:pPr>
    </w:p>
    <w:p w:rsidR="00EA33B7" w:rsidRDefault="00EA33B7" w:rsidP="00EA33B7">
      <w:pPr>
        <w:rPr>
          <w:rFonts w:ascii="Arial" w:hAnsi="Arial" w:cs="Arial"/>
        </w:rPr>
      </w:pPr>
    </w:p>
    <w:p w:rsidR="00EA33B7" w:rsidRDefault="00EA33B7" w:rsidP="00EA33B7">
      <w:pPr>
        <w:rPr>
          <w:rFonts w:ascii="Arial" w:hAnsi="Arial" w:cs="Arial"/>
        </w:rPr>
      </w:pPr>
    </w:p>
    <w:p w:rsidR="00EA33B7" w:rsidRDefault="00EA33B7" w:rsidP="00EA33B7">
      <w:pPr>
        <w:rPr>
          <w:rFonts w:ascii="Arial" w:hAnsi="Arial" w:cs="Arial"/>
        </w:rPr>
      </w:pPr>
    </w:p>
    <w:p w:rsidR="00EA33B7" w:rsidRDefault="00EA33B7" w:rsidP="00EA33B7">
      <w:pPr>
        <w:rPr>
          <w:rFonts w:ascii="Arial" w:hAnsi="Arial" w:cs="Arial"/>
        </w:rPr>
      </w:pPr>
    </w:p>
    <w:p w:rsidR="00EA33B7" w:rsidRDefault="00EA33B7" w:rsidP="00EA33B7">
      <w:pPr>
        <w:rPr>
          <w:rFonts w:ascii="Arial" w:hAnsi="Arial" w:cs="Arial"/>
        </w:rPr>
      </w:pPr>
    </w:p>
    <w:p w:rsidR="00EA33B7" w:rsidRDefault="00EA33B7" w:rsidP="00EA33B7">
      <w:pPr>
        <w:rPr>
          <w:rFonts w:ascii="Arial" w:hAnsi="Arial" w:cs="Arial"/>
        </w:rPr>
      </w:pPr>
    </w:p>
    <w:p w:rsidR="00EA33B7" w:rsidRDefault="00EA33B7" w:rsidP="00EA33B7">
      <w:pPr>
        <w:rPr>
          <w:rFonts w:ascii="Arial" w:hAnsi="Arial" w:cs="Arial"/>
        </w:rPr>
      </w:pPr>
    </w:p>
    <w:p w:rsidR="00EA33B7" w:rsidRDefault="00EA33B7" w:rsidP="00EA33B7">
      <w:pPr>
        <w:rPr>
          <w:rFonts w:ascii="Arial" w:hAnsi="Arial" w:cs="Arial"/>
        </w:rPr>
      </w:pPr>
    </w:p>
    <w:p w:rsidR="00EA33B7" w:rsidRDefault="00EA33B7" w:rsidP="00EA33B7">
      <w:pPr>
        <w:rPr>
          <w:rFonts w:ascii="Arial" w:hAnsi="Arial" w:cs="Arial"/>
        </w:rPr>
      </w:pPr>
    </w:p>
    <w:p w:rsidR="00EA33B7" w:rsidRDefault="00EA33B7" w:rsidP="00EA33B7">
      <w:pPr>
        <w:rPr>
          <w:rFonts w:ascii="Arial" w:hAnsi="Arial" w:cs="Arial"/>
        </w:rPr>
      </w:pPr>
    </w:p>
    <w:p w:rsidR="00EA33B7" w:rsidRDefault="00EA33B7" w:rsidP="00EA33B7">
      <w:pPr>
        <w:rPr>
          <w:rFonts w:ascii="Arial" w:hAnsi="Arial" w:cs="Arial"/>
        </w:rPr>
      </w:pPr>
    </w:p>
    <w:p w:rsidR="00EA33B7" w:rsidRDefault="00EA33B7" w:rsidP="00EA33B7">
      <w:pPr>
        <w:rPr>
          <w:rFonts w:ascii="Arial" w:hAnsi="Arial" w:cs="Arial"/>
        </w:rPr>
      </w:pPr>
    </w:p>
    <w:p w:rsidR="00154387" w:rsidRDefault="00154387" w:rsidP="00EA33B7">
      <w:pPr>
        <w:rPr>
          <w:rFonts w:ascii="Arial" w:hAnsi="Arial" w:cs="Arial"/>
        </w:rPr>
      </w:pPr>
    </w:p>
    <w:p w:rsidR="00154387" w:rsidRDefault="00154387" w:rsidP="00EA33B7">
      <w:pPr>
        <w:rPr>
          <w:rFonts w:ascii="Arial" w:hAnsi="Arial" w:cs="Arial"/>
        </w:rPr>
      </w:pPr>
    </w:p>
    <w:p w:rsidR="00154387" w:rsidRDefault="00154387" w:rsidP="00EA33B7">
      <w:pPr>
        <w:rPr>
          <w:rFonts w:ascii="Arial" w:hAnsi="Arial" w:cs="Arial"/>
        </w:rPr>
      </w:pPr>
    </w:p>
    <w:p w:rsidR="00EA33B7" w:rsidRDefault="00EA33B7" w:rsidP="00EA33B7">
      <w:pPr>
        <w:rPr>
          <w:rFonts w:ascii="Arial" w:hAnsi="Arial" w:cs="Arial"/>
        </w:rPr>
      </w:pPr>
    </w:p>
    <w:p w:rsidR="0030490F" w:rsidRDefault="0030490F" w:rsidP="00EA33B7">
      <w:pPr>
        <w:jc w:val="right"/>
        <w:rPr>
          <w:rFonts w:ascii="Arial" w:hAnsi="Arial" w:cs="Arial"/>
        </w:rPr>
      </w:pPr>
    </w:p>
    <w:p w:rsidR="00673207" w:rsidRDefault="00673207" w:rsidP="00EA33B7">
      <w:pPr>
        <w:jc w:val="right"/>
        <w:rPr>
          <w:rFonts w:ascii="Arial" w:hAnsi="Arial" w:cs="Arial"/>
        </w:rPr>
      </w:pPr>
    </w:p>
    <w:p w:rsidR="00673207" w:rsidRDefault="00673207" w:rsidP="00EA33B7">
      <w:pPr>
        <w:jc w:val="right"/>
        <w:rPr>
          <w:rFonts w:ascii="Arial" w:hAnsi="Arial" w:cs="Arial"/>
        </w:rPr>
      </w:pPr>
    </w:p>
    <w:p w:rsidR="00EA33B7" w:rsidRPr="00CD7A70" w:rsidRDefault="00EA33B7" w:rsidP="00EA33B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</w:t>
      </w:r>
      <w:r w:rsidRPr="00CD7A70">
        <w:rPr>
          <w:rFonts w:ascii="Arial" w:hAnsi="Arial" w:cs="Arial"/>
        </w:rPr>
        <w:t>Приложение № 1</w:t>
      </w:r>
    </w:p>
    <w:p w:rsidR="00EA33B7" w:rsidRPr="00CD7A70" w:rsidRDefault="00EA33B7" w:rsidP="00EA33B7">
      <w:pPr>
        <w:jc w:val="right"/>
        <w:rPr>
          <w:rFonts w:ascii="Arial" w:hAnsi="Arial" w:cs="Arial"/>
        </w:rPr>
      </w:pPr>
      <w:r w:rsidRPr="00CD7A70">
        <w:rPr>
          <w:rFonts w:ascii="Arial" w:hAnsi="Arial" w:cs="Arial"/>
        </w:rPr>
        <w:t>к Порядку составления, утверждения</w:t>
      </w:r>
    </w:p>
    <w:p w:rsidR="00EA33B7" w:rsidRPr="00CD7A70" w:rsidRDefault="00EA33B7" w:rsidP="00EA33B7">
      <w:pPr>
        <w:jc w:val="right"/>
        <w:rPr>
          <w:rFonts w:ascii="Arial" w:hAnsi="Arial" w:cs="Arial"/>
        </w:rPr>
      </w:pPr>
      <w:r w:rsidRPr="00CD7A70">
        <w:rPr>
          <w:rFonts w:ascii="Arial" w:hAnsi="Arial" w:cs="Arial"/>
        </w:rPr>
        <w:t xml:space="preserve">и ведения бюджетных смет казенных </w:t>
      </w:r>
    </w:p>
    <w:p w:rsidR="00673207" w:rsidRDefault="00EA33B7" w:rsidP="00EA33B7">
      <w:pPr>
        <w:jc w:val="right"/>
        <w:rPr>
          <w:rFonts w:ascii="Arial" w:hAnsi="Arial" w:cs="Arial"/>
        </w:rPr>
      </w:pPr>
      <w:r w:rsidRPr="00CD7A70">
        <w:rPr>
          <w:rFonts w:ascii="Arial" w:hAnsi="Arial" w:cs="Arial"/>
        </w:rPr>
        <w:t>учреждений муниципального образов</w:t>
      </w:r>
      <w:r>
        <w:rPr>
          <w:rFonts w:ascii="Arial" w:hAnsi="Arial" w:cs="Arial"/>
        </w:rPr>
        <w:t>ания</w:t>
      </w:r>
    </w:p>
    <w:p w:rsidR="00EA33B7" w:rsidRPr="00CD7A70" w:rsidRDefault="00EA33B7" w:rsidP="00EA33B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«</w:t>
      </w:r>
      <w:proofErr w:type="spellStart"/>
      <w:r w:rsidR="00673207">
        <w:rPr>
          <w:rFonts w:ascii="Arial" w:hAnsi="Arial" w:cs="Arial"/>
        </w:rPr>
        <w:t>Кудинцевский</w:t>
      </w:r>
      <w:proofErr w:type="spellEnd"/>
      <w:r w:rsidRPr="00CD7A70">
        <w:rPr>
          <w:rFonts w:ascii="Arial" w:hAnsi="Arial" w:cs="Arial"/>
        </w:rPr>
        <w:t xml:space="preserve"> сельсовет» </w:t>
      </w:r>
    </w:p>
    <w:p w:rsidR="00EA33B7" w:rsidRPr="00CD7A70" w:rsidRDefault="00EA33B7" w:rsidP="00EA33B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Льгов</w:t>
      </w:r>
      <w:r w:rsidRPr="00CD7A70">
        <w:rPr>
          <w:rFonts w:ascii="Arial" w:hAnsi="Arial" w:cs="Arial"/>
        </w:rPr>
        <w:t xml:space="preserve">ского района Курской области  </w:t>
      </w:r>
    </w:p>
    <w:p w:rsidR="00EA33B7" w:rsidRPr="00CD7A70" w:rsidRDefault="00EA33B7" w:rsidP="00EA33B7">
      <w:pPr>
        <w:jc w:val="right"/>
        <w:rPr>
          <w:rFonts w:ascii="Arial" w:hAnsi="Arial" w:cs="Arial"/>
        </w:rPr>
      </w:pPr>
    </w:p>
    <w:p w:rsidR="00EA33B7" w:rsidRPr="00CD7A70" w:rsidRDefault="00EA33B7" w:rsidP="00EA33B7">
      <w:pPr>
        <w:jc w:val="right"/>
        <w:rPr>
          <w:rFonts w:ascii="Arial" w:hAnsi="Arial" w:cs="Arial"/>
        </w:rPr>
      </w:pPr>
    </w:p>
    <w:p w:rsidR="00EA33B7" w:rsidRPr="00CD7A70" w:rsidRDefault="00EA33B7" w:rsidP="00EA33B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>СОГЛАСОВ</w:t>
      </w:r>
      <w:r>
        <w:rPr>
          <w:rFonts w:ascii="Arial" w:hAnsi="Arial" w:cs="Arial"/>
          <w:sz w:val="24"/>
          <w:szCs w:val="24"/>
        </w:rPr>
        <w:t xml:space="preserve">АНО                                                                                                     </w:t>
      </w:r>
      <w:r w:rsidRPr="00CD7A70">
        <w:rPr>
          <w:rFonts w:ascii="Arial" w:hAnsi="Arial" w:cs="Arial"/>
          <w:sz w:val="24"/>
          <w:szCs w:val="24"/>
        </w:rPr>
        <w:t>УТВЕРЖДАЮ</w:t>
      </w:r>
    </w:p>
    <w:p w:rsidR="00EA33B7" w:rsidRPr="00CD7A70" w:rsidRDefault="00EA33B7" w:rsidP="00EA33B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</w:t>
      </w:r>
      <w:r w:rsidRPr="00CD7A70">
        <w:rPr>
          <w:rFonts w:ascii="Arial" w:hAnsi="Arial" w:cs="Arial"/>
          <w:sz w:val="24"/>
          <w:szCs w:val="24"/>
        </w:rPr>
        <w:t xml:space="preserve">___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CD7A70">
        <w:rPr>
          <w:rFonts w:ascii="Arial" w:hAnsi="Arial" w:cs="Arial"/>
          <w:sz w:val="24"/>
          <w:szCs w:val="24"/>
        </w:rPr>
        <w:t>________________________________</w:t>
      </w:r>
    </w:p>
    <w:p w:rsidR="00EA33B7" w:rsidRPr="00CD7A70" w:rsidRDefault="00EA33B7" w:rsidP="00EA33B7">
      <w:pPr>
        <w:pStyle w:val="ConsPlusNonformat"/>
        <w:rPr>
          <w:rFonts w:ascii="Arial" w:hAnsi="Arial" w:cs="Arial"/>
          <w:sz w:val="24"/>
          <w:szCs w:val="24"/>
        </w:rPr>
      </w:pPr>
      <w:proofErr w:type="gramStart"/>
      <w:r w:rsidRPr="00CD7A70">
        <w:rPr>
          <w:rFonts w:ascii="Arial" w:hAnsi="Arial" w:cs="Arial"/>
          <w:sz w:val="24"/>
          <w:szCs w:val="24"/>
        </w:rPr>
        <w:t xml:space="preserve">(наименование должности лица,    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CD7A70">
        <w:rPr>
          <w:rFonts w:ascii="Arial" w:hAnsi="Arial" w:cs="Arial"/>
          <w:sz w:val="24"/>
          <w:szCs w:val="24"/>
        </w:rPr>
        <w:t xml:space="preserve"> (наименование должности лица,</w:t>
      </w:r>
      <w:proofErr w:type="gramEnd"/>
    </w:p>
    <w:p w:rsidR="00EA33B7" w:rsidRPr="00CD7A70" w:rsidRDefault="00EA33B7" w:rsidP="00EA33B7">
      <w:pPr>
        <w:pStyle w:val="ConsPlusNonformat"/>
        <w:rPr>
          <w:rFonts w:ascii="Arial" w:hAnsi="Arial" w:cs="Arial"/>
          <w:sz w:val="24"/>
          <w:szCs w:val="24"/>
        </w:rPr>
      </w:pPr>
      <w:proofErr w:type="gramStart"/>
      <w:r w:rsidRPr="00CD7A70">
        <w:rPr>
          <w:rFonts w:ascii="Arial" w:hAnsi="Arial" w:cs="Arial"/>
          <w:sz w:val="24"/>
          <w:szCs w:val="24"/>
        </w:rPr>
        <w:t>согласующего</w:t>
      </w:r>
      <w:proofErr w:type="gramEnd"/>
      <w:r w:rsidRPr="00CD7A70">
        <w:rPr>
          <w:rFonts w:ascii="Arial" w:hAnsi="Arial" w:cs="Arial"/>
          <w:sz w:val="24"/>
          <w:szCs w:val="24"/>
        </w:rPr>
        <w:t xml:space="preserve"> бюджетную смету;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CD7A70">
        <w:rPr>
          <w:rFonts w:ascii="Arial" w:hAnsi="Arial" w:cs="Arial"/>
          <w:sz w:val="24"/>
          <w:szCs w:val="24"/>
        </w:rPr>
        <w:t>утверждающего бюджетную смету;</w:t>
      </w:r>
    </w:p>
    <w:p w:rsidR="00EA33B7" w:rsidRPr="00CD7A70" w:rsidRDefault="00EA33B7" w:rsidP="00EA33B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 xml:space="preserve">__________________________________        </w:t>
      </w:r>
    </w:p>
    <w:p w:rsidR="00EA33B7" w:rsidRPr="00CD7A70" w:rsidRDefault="00EA33B7" w:rsidP="00EA33B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 xml:space="preserve">наименование главного                                                                                                                                                                  </w:t>
      </w:r>
    </w:p>
    <w:p w:rsidR="00EA33B7" w:rsidRPr="00CD7A70" w:rsidRDefault="00EA33B7" w:rsidP="00EA33B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 xml:space="preserve">распорядителя (распорядителя)                                                                                                                                                                      </w:t>
      </w:r>
    </w:p>
    <w:p w:rsidR="00EA33B7" w:rsidRPr="00CD7A70" w:rsidRDefault="00EA33B7" w:rsidP="00EA33B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 xml:space="preserve">бюджетных средств; учреждения)                                                                                                                                                    </w:t>
      </w:r>
    </w:p>
    <w:p w:rsidR="00EA33B7" w:rsidRPr="00CD7A70" w:rsidRDefault="00EA33B7" w:rsidP="00EA33B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A33B7" w:rsidRPr="00CD7A70" w:rsidRDefault="00EA33B7" w:rsidP="00EA33B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</w:t>
      </w:r>
      <w:r w:rsidRPr="00CD7A70">
        <w:rPr>
          <w:rFonts w:ascii="Arial" w:hAnsi="Arial" w:cs="Arial"/>
          <w:sz w:val="24"/>
          <w:szCs w:val="24"/>
        </w:rPr>
        <w:t>________________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CD7A70">
        <w:rPr>
          <w:rFonts w:ascii="Arial" w:hAnsi="Arial" w:cs="Arial"/>
          <w:sz w:val="24"/>
          <w:szCs w:val="24"/>
        </w:rPr>
        <w:t xml:space="preserve">         __________ _____________________</w:t>
      </w:r>
    </w:p>
    <w:p w:rsidR="00EA33B7" w:rsidRPr="00CD7A70" w:rsidRDefault="00EA33B7" w:rsidP="00EA33B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 xml:space="preserve">(подпись)  </w:t>
      </w:r>
      <w:r>
        <w:rPr>
          <w:rFonts w:ascii="Arial" w:hAnsi="Arial" w:cs="Arial"/>
          <w:sz w:val="24"/>
          <w:szCs w:val="24"/>
        </w:rPr>
        <w:t xml:space="preserve">     </w:t>
      </w:r>
      <w:r w:rsidRPr="00CD7A70">
        <w:rPr>
          <w:rFonts w:ascii="Arial" w:hAnsi="Arial" w:cs="Arial"/>
          <w:sz w:val="24"/>
          <w:szCs w:val="24"/>
        </w:rPr>
        <w:t>(расшифровка подписи)                                                                                                                                                          (подпись) (расшифровка подписи)</w:t>
      </w:r>
    </w:p>
    <w:p w:rsidR="00EA33B7" w:rsidRPr="00CD7A70" w:rsidRDefault="00EA33B7" w:rsidP="00EA33B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A33B7" w:rsidRPr="00CD7A70" w:rsidRDefault="00EA33B7" w:rsidP="00EA33B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"__"____________20__</w:t>
      </w:r>
      <w:r w:rsidRPr="00CD7A70">
        <w:rPr>
          <w:rFonts w:ascii="Arial" w:hAnsi="Arial" w:cs="Arial"/>
          <w:sz w:val="24"/>
          <w:szCs w:val="24"/>
        </w:rPr>
        <w:t xml:space="preserve">г. 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CD7A70">
        <w:rPr>
          <w:rFonts w:ascii="Arial" w:hAnsi="Arial" w:cs="Arial"/>
          <w:sz w:val="24"/>
          <w:szCs w:val="24"/>
        </w:rPr>
        <w:t xml:space="preserve">                    "__" __________ 20__ г.</w:t>
      </w:r>
    </w:p>
    <w:p w:rsidR="00EA33B7" w:rsidRPr="00CD7A70" w:rsidRDefault="00EA33B7" w:rsidP="00EA33B7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2" w:name="P164"/>
      <w:bookmarkEnd w:id="2"/>
    </w:p>
    <w:p w:rsidR="00EA33B7" w:rsidRPr="00CD7A70" w:rsidRDefault="00EA33B7" w:rsidP="00EA33B7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EA33B7" w:rsidRPr="008015C9" w:rsidRDefault="00EA33B7" w:rsidP="00EA33B7">
      <w:pPr>
        <w:pStyle w:val="ConsPlusNonformat"/>
        <w:jc w:val="center"/>
        <w:rPr>
          <w:rFonts w:ascii="Arial" w:hAnsi="Arial" w:cs="Arial"/>
          <w:sz w:val="28"/>
          <w:szCs w:val="28"/>
        </w:rPr>
      </w:pPr>
      <w:r w:rsidRPr="008015C9">
        <w:rPr>
          <w:rFonts w:ascii="Arial" w:hAnsi="Arial" w:cs="Arial"/>
          <w:sz w:val="28"/>
          <w:szCs w:val="28"/>
        </w:rPr>
        <w:t>БЮДЖЕТНАЯ СМЕТА НА 20__ ФИНАНСОВЫЙ ГОД</w:t>
      </w:r>
    </w:p>
    <w:p w:rsidR="00EA33B7" w:rsidRPr="008015C9" w:rsidRDefault="00EA33B7" w:rsidP="00EA33B7">
      <w:pPr>
        <w:pStyle w:val="ConsPlusNonformat"/>
        <w:jc w:val="center"/>
        <w:rPr>
          <w:rFonts w:ascii="Arial" w:hAnsi="Arial" w:cs="Arial"/>
          <w:sz w:val="28"/>
          <w:szCs w:val="28"/>
        </w:rPr>
      </w:pPr>
      <w:r w:rsidRPr="008015C9">
        <w:rPr>
          <w:rFonts w:ascii="Arial" w:hAnsi="Arial" w:cs="Arial"/>
          <w:sz w:val="28"/>
          <w:szCs w:val="28"/>
        </w:rPr>
        <w:t>(НА ПЛАНОВЫЙ ПЕРИОД 20</w:t>
      </w:r>
      <w:proofErr w:type="gramStart"/>
      <w:r w:rsidRPr="008015C9">
        <w:rPr>
          <w:rFonts w:ascii="Arial" w:hAnsi="Arial" w:cs="Arial"/>
          <w:sz w:val="28"/>
          <w:szCs w:val="28"/>
        </w:rPr>
        <w:t>__ И</w:t>
      </w:r>
      <w:proofErr w:type="gramEnd"/>
      <w:r w:rsidRPr="008015C9">
        <w:rPr>
          <w:rFonts w:ascii="Arial" w:hAnsi="Arial" w:cs="Arial"/>
          <w:sz w:val="28"/>
          <w:szCs w:val="28"/>
        </w:rPr>
        <w:t xml:space="preserve"> 20__ ГОДОВ)</w:t>
      </w:r>
    </w:p>
    <w:p w:rsidR="00EA33B7" w:rsidRPr="00CD7A70" w:rsidRDefault="00EA33B7" w:rsidP="00EA33B7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tbl>
      <w:tblPr>
        <w:tblW w:w="9602" w:type="dxa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35"/>
        <w:gridCol w:w="2478"/>
        <w:gridCol w:w="2420"/>
        <w:gridCol w:w="1069"/>
      </w:tblGrid>
      <w:tr w:rsidR="00EA33B7" w:rsidRPr="00CD7A70" w:rsidTr="00700FF9">
        <w:trPr>
          <w:trHeight w:val="218"/>
        </w:trPr>
        <w:tc>
          <w:tcPr>
            <w:tcW w:w="3635" w:type="dxa"/>
          </w:tcPr>
          <w:p w:rsidR="00EA33B7" w:rsidRPr="00CD7A70" w:rsidRDefault="00EA33B7" w:rsidP="00700FF9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78" w:type="dxa"/>
          </w:tcPr>
          <w:p w:rsidR="00EA33B7" w:rsidRPr="00CD7A70" w:rsidRDefault="00EA33B7" w:rsidP="00700FF9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20" w:type="dxa"/>
          </w:tcPr>
          <w:p w:rsidR="00EA33B7" w:rsidRPr="00CD7A70" w:rsidRDefault="00EA33B7" w:rsidP="00700FF9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КОДЫ</w:t>
            </w:r>
          </w:p>
        </w:tc>
      </w:tr>
      <w:tr w:rsidR="00EA33B7" w:rsidRPr="00CD7A70" w:rsidTr="00700FF9">
        <w:trPr>
          <w:trHeight w:val="231"/>
        </w:trPr>
        <w:tc>
          <w:tcPr>
            <w:tcW w:w="3635" w:type="dxa"/>
          </w:tcPr>
          <w:p w:rsidR="00EA33B7" w:rsidRPr="00CD7A70" w:rsidRDefault="00EA33B7" w:rsidP="00700FF9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78" w:type="dxa"/>
          </w:tcPr>
          <w:p w:rsidR="00EA33B7" w:rsidRPr="00CD7A70" w:rsidRDefault="00EA33B7" w:rsidP="00700FF9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20" w:type="dxa"/>
          </w:tcPr>
          <w:p w:rsidR="00EA33B7" w:rsidRPr="00CD7A70" w:rsidRDefault="00EA33B7" w:rsidP="00700FF9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 xml:space="preserve">Форма по </w:t>
            </w:r>
            <w:hyperlink r:id="rId9">
              <w:r w:rsidRPr="00CD7A70">
                <w:rPr>
                  <w:rStyle w:val="InternetLink"/>
                  <w:rFonts w:ascii="Arial" w:hAnsi="Arial" w:cs="Arial"/>
                </w:rPr>
                <w:t>ОКУД</w:t>
              </w:r>
            </w:hyperlink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0501012</w:t>
            </w:r>
          </w:p>
        </w:tc>
      </w:tr>
      <w:tr w:rsidR="00EA33B7" w:rsidRPr="00CD7A70" w:rsidTr="00700FF9">
        <w:trPr>
          <w:trHeight w:val="218"/>
        </w:trPr>
        <w:tc>
          <w:tcPr>
            <w:tcW w:w="3635" w:type="dxa"/>
          </w:tcPr>
          <w:p w:rsidR="00EA33B7" w:rsidRPr="00CD7A70" w:rsidRDefault="00EA33B7" w:rsidP="00700FF9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78" w:type="dxa"/>
          </w:tcPr>
          <w:p w:rsidR="00EA33B7" w:rsidRPr="00CD7A70" w:rsidRDefault="00EA33B7" w:rsidP="00700FF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"__" __</w:t>
            </w:r>
            <w:r w:rsidRPr="00CD7A70">
              <w:rPr>
                <w:rFonts w:ascii="Arial" w:hAnsi="Arial" w:cs="Arial"/>
              </w:rPr>
              <w:t>___ 20__ г.</w:t>
            </w:r>
          </w:p>
        </w:tc>
        <w:tc>
          <w:tcPr>
            <w:tcW w:w="2420" w:type="dxa"/>
          </w:tcPr>
          <w:p w:rsidR="00EA33B7" w:rsidRPr="00CD7A70" w:rsidRDefault="00EA33B7" w:rsidP="00700FF9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Дата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EA33B7" w:rsidRPr="00CD7A70" w:rsidTr="00700FF9">
        <w:trPr>
          <w:trHeight w:val="231"/>
        </w:trPr>
        <w:tc>
          <w:tcPr>
            <w:tcW w:w="3635" w:type="dxa"/>
          </w:tcPr>
          <w:p w:rsidR="00EA33B7" w:rsidRPr="00CD7A70" w:rsidRDefault="00EA33B7" w:rsidP="00700FF9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78" w:type="dxa"/>
          </w:tcPr>
          <w:p w:rsidR="00EA33B7" w:rsidRPr="00CD7A70" w:rsidRDefault="00EA33B7" w:rsidP="00700FF9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20" w:type="dxa"/>
          </w:tcPr>
          <w:p w:rsidR="00EA33B7" w:rsidRPr="00CD7A70" w:rsidRDefault="00EA33B7" w:rsidP="00700FF9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по ОКПО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EA33B7" w:rsidRPr="00CD7A70" w:rsidTr="00700FF9">
        <w:trPr>
          <w:trHeight w:val="231"/>
        </w:trPr>
        <w:tc>
          <w:tcPr>
            <w:tcW w:w="3635" w:type="dxa"/>
          </w:tcPr>
          <w:p w:rsidR="00EA33B7" w:rsidRPr="00CD7A70" w:rsidRDefault="00EA33B7" w:rsidP="00700FF9">
            <w:pPr>
              <w:widowControl w:val="0"/>
              <w:autoSpaceDE w:val="0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Получатель бюджетных средств</w:t>
            </w:r>
          </w:p>
        </w:tc>
        <w:tc>
          <w:tcPr>
            <w:tcW w:w="2478" w:type="dxa"/>
            <w:tcBorders>
              <w:bottom w:val="single" w:sz="4" w:space="0" w:color="000000"/>
            </w:tcBorders>
          </w:tcPr>
          <w:p w:rsidR="00EA33B7" w:rsidRPr="00CD7A70" w:rsidRDefault="00EA33B7" w:rsidP="00700FF9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20" w:type="dxa"/>
          </w:tcPr>
          <w:p w:rsidR="00EA33B7" w:rsidRPr="00CD7A70" w:rsidRDefault="00EA33B7" w:rsidP="00700FF9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по Перечню (Реестру)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EA33B7" w:rsidRPr="00CD7A70" w:rsidTr="00700FF9">
        <w:trPr>
          <w:trHeight w:val="218"/>
        </w:trPr>
        <w:tc>
          <w:tcPr>
            <w:tcW w:w="3635" w:type="dxa"/>
          </w:tcPr>
          <w:p w:rsidR="00EA33B7" w:rsidRPr="00CD7A70" w:rsidRDefault="00EA33B7" w:rsidP="00700FF9">
            <w:pPr>
              <w:widowControl w:val="0"/>
              <w:autoSpaceDE w:val="0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Распорядитель бюджетных средств</w:t>
            </w:r>
          </w:p>
        </w:tc>
        <w:tc>
          <w:tcPr>
            <w:tcW w:w="2478" w:type="dxa"/>
            <w:tcBorders>
              <w:top w:val="single" w:sz="4" w:space="0" w:color="000000"/>
              <w:bottom w:val="single" w:sz="4" w:space="0" w:color="000000"/>
            </w:tcBorders>
          </w:tcPr>
          <w:p w:rsidR="00EA33B7" w:rsidRPr="00CD7A70" w:rsidRDefault="00EA33B7" w:rsidP="00700FF9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20" w:type="dxa"/>
          </w:tcPr>
          <w:p w:rsidR="00EA33B7" w:rsidRPr="00CD7A70" w:rsidRDefault="00EA33B7" w:rsidP="00700FF9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по Перечню (Реестру)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EA33B7" w:rsidRPr="00CD7A70" w:rsidTr="00700FF9">
        <w:trPr>
          <w:trHeight w:val="452"/>
        </w:trPr>
        <w:tc>
          <w:tcPr>
            <w:tcW w:w="3635" w:type="dxa"/>
          </w:tcPr>
          <w:p w:rsidR="00EA33B7" w:rsidRPr="00CD7A70" w:rsidRDefault="00EA33B7" w:rsidP="00700FF9">
            <w:pPr>
              <w:widowControl w:val="0"/>
              <w:autoSpaceDE w:val="0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Главный распорядитель бюджетных средств</w:t>
            </w:r>
          </w:p>
        </w:tc>
        <w:tc>
          <w:tcPr>
            <w:tcW w:w="2478" w:type="dxa"/>
            <w:tcBorders>
              <w:top w:val="single" w:sz="4" w:space="0" w:color="000000"/>
              <w:bottom w:val="single" w:sz="4" w:space="0" w:color="000000"/>
            </w:tcBorders>
          </w:tcPr>
          <w:p w:rsidR="00EA33B7" w:rsidRPr="00CD7A70" w:rsidRDefault="00EA33B7" w:rsidP="00700FF9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20" w:type="dxa"/>
            <w:vAlign w:val="bottom"/>
          </w:tcPr>
          <w:p w:rsidR="00EA33B7" w:rsidRPr="00CD7A70" w:rsidRDefault="00EA33B7" w:rsidP="00700FF9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по БК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EA33B7" w:rsidRPr="00CD7A70" w:rsidTr="00700FF9">
        <w:trPr>
          <w:trHeight w:val="218"/>
        </w:trPr>
        <w:tc>
          <w:tcPr>
            <w:tcW w:w="3635" w:type="dxa"/>
          </w:tcPr>
          <w:p w:rsidR="00EA33B7" w:rsidRPr="00CD7A70" w:rsidRDefault="00EA33B7" w:rsidP="00700FF9">
            <w:pPr>
              <w:widowControl w:val="0"/>
              <w:autoSpaceDE w:val="0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Наименование бюджета</w:t>
            </w:r>
          </w:p>
        </w:tc>
        <w:tc>
          <w:tcPr>
            <w:tcW w:w="2478" w:type="dxa"/>
            <w:tcBorders>
              <w:top w:val="single" w:sz="4" w:space="0" w:color="000000"/>
              <w:bottom w:val="single" w:sz="4" w:space="0" w:color="000000"/>
            </w:tcBorders>
          </w:tcPr>
          <w:p w:rsidR="00EA33B7" w:rsidRPr="00CD7A70" w:rsidRDefault="00EA33B7" w:rsidP="0030490F">
            <w:pPr>
              <w:widowControl w:val="0"/>
              <w:autoSpaceDE w:val="0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Бюджет муниципального образования «</w:t>
            </w:r>
            <w:proofErr w:type="spellStart"/>
            <w:r w:rsidR="00673207">
              <w:rPr>
                <w:rFonts w:ascii="Arial" w:hAnsi="Arial" w:cs="Arial"/>
              </w:rPr>
              <w:t>Кудинцевский</w:t>
            </w:r>
            <w:proofErr w:type="spellEnd"/>
            <w:r w:rsidRPr="00CD7A70">
              <w:rPr>
                <w:rFonts w:ascii="Arial" w:hAnsi="Arial" w:cs="Arial"/>
              </w:rPr>
              <w:t xml:space="preserve"> сельсовет» </w:t>
            </w:r>
            <w:r>
              <w:rPr>
                <w:rFonts w:ascii="Arial" w:hAnsi="Arial" w:cs="Arial"/>
              </w:rPr>
              <w:t>Льговского</w:t>
            </w:r>
            <w:r w:rsidRPr="00CD7A70">
              <w:rPr>
                <w:rFonts w:ascii="Arial" w:hAnsi="Arial" w:cs="Arial"/>
              </w:rPr>
              <w:t xml:space="preserve"> района Курской области  </w:t>
            </w:r>
          </w:p>
        </w:tc>
        <w:tc>
          <w:tcPr>
            <w:tcW w:w="2420" w:type="dxa"/>
          </w:tcPr>
          <w:p w:rsidR="00EA33B7" w:rsidRPr="00CD7A70" w:rsidRDefault="00EA33B7" w:rsidP="00700FF9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 xml:space="preserve">по </w:t>
            </w:r>
            <w:hyperlink r:id="rId10">
              <w:r w:rsidRPr="00CD7A70">
                <w:rPr>
                  <w:rStyle w:val="InternetLink"/>
                  <w:rFonts w:ascii="Arial" w:hAnsi="Arial" w:cs="Arial"/>
                </w:rPr>
                <w:t>ОКТМО</w:t>
              </w:r>
            </w:hyperlink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EA33B7" w:rsidRPr="00CD7A70" w:rsidTr="00700FF9">
        <w:trPr>
          <w:trHeight w:val="218"/>
        </w:trPr>
        <w:tc>
          <w:tcPr>
            <w:tcW w:w="3635" w:type="dxa"/>
          </w:tcPr>
          <w:p w:rsidR="00EA33B7" w:rsidRPr="00CD7A70" w:rsidRDefault="00EA33B7" w:rsidP="00700FF9">
            <w:pPr>
              <w:widowControl w:val="0"/>
              <w:autoSpaceDE w:val="0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lastRenderedPageBreak/>
              <w:t>Источник бюджетных средств</w:t>
            </w:r>
          </w:p>
        </w:tc>
        <w:tc>
          <w:tcPr>
            <w:tcW w:w="2478" w:type="dxa"/>
            <w:tcBorders>
              <w:top w:val="single" w:sz="4" w:space="0" w:color="000000"/>
            </w:tcBorders>
          </w:tcPr>
          <w:p w:rsidR="00EA33B7" w:rsidRPr="00CD7A70" w:rsidRDefault="00EA33B7" w:rsidP="00700FF9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20" w:type="dxa"/>
          </w:tcPr>
          <w:p w:rsidR="00EA33B7" w:rsidRPr="00CD7A70" w:rsidRDefault="00EA33B7" w:rsidP="00700FF9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proofErr w:type="spellStart"/>
            <w:r w:rsidRPr="00CD7A70">
              <w:rPr>
                <w:rFonts w:ascii="Arial" w:hAnsi="Arial" w:cs="Arial"/>
              </w:rPr>
              <w:t>ДопКР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EA33B7" w:rsidRPr="00CD7A70" w:rsidTr="00700FF9">
        <w:trPr>
          <w:trHeight w:val="218"/>
        </w:trPr>
        <w:tc>
          <w:tcPr>
            <w:tcW w:w="3635" w:type="dxa"/>
          </w:tcPr>
          <w:p w:rsidR="00EA33B7" w:rsidRPr="00CD7A70" w:rsidRDefault="00EA33B7" w:rsidP="00700FF9">
            <w:pPr>
              <w:widowControl w:val="0"/>
              <w:autoSpaceDE w:val="0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Единица измерения: руб.</w:t>
            </w:r>
          </w:p>
        </w:tc>
        <w:tc>
          <w:tcPr>
            <w:tcW w:w="2478" w:type="dxa"/>
            <w:tcBorders>
              <w:top w:val="single" w:sz="4" w:space="0" w:color="000000"/>
            </w:tcBorders>
          </w:tcPr>
          <w:p w:rsidR="00EA33B7" w:rsidRPr="00CD7A70" w:rsidRDefault="00EA33B7" w:rsidP="00700FF9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20" w:type="dxa"/>
          </w:tcPr>
          <w:p w:rsidR="00EA33B7" w:rsidRPr="00CD7A70" w:rsidRDefault="00EA33B7" w:rsidP="00700FF9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 xml:space="preserve">по </w:t>
            </w:r>
            <w:hyperlink r:id="rId11">
              <w:r w:rsidRPr="00CD7A70">
                <w:rPr>
                  <w:rStyle w:val="InternetLink"/>
                  <w:rFonts w:ascii="Arial" w:hAnsi="Arial" w:cs="Arial"/>
                </w:rPr>
                <w:t>ОКЕИ</w:t>
              </w:r>
            </w:hyperlink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383</w:t>
            </w:r>
          </w:p>
        </w:tc>
      </w:tr>
    </w:tbl>
    <w:p w:rsidR="00EA33B7" w:rsidRPr="00CD7A70" w:rsidRDefault="00EA33B7" w:rsidP="00EA33B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A33B7" w:rsidRPr="00CD7A70" w:rsidRDefault="00EA33B7" w:rsidP="00EA33B7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EA33B7" w:rsidRPr="00CD7A70" w:rsidRDefault="00EA33B7" w:rsidP="00EA33B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>Раздел 1. Итоговые показатели бюджетной сметы</w:t>
      </w:r>
    </w:p>
    <w:p w:rsidR="00EA33B7" w:rsidRPr="00CD7A70" w:rsidRDefault="00EA33B7" w:rsidP="00EA33B7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tbl>
      <w:tblPr>
        <w:tblW w:w="9761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33"/>
        <w:gridCol w:w="701"/>
        <w:gridCol w:w="848"/>
        <w:gridCol w:w="1167"/>
        <w:gridCol w:w="859"/>
        <w:gridCol w:w="941"/>
        <w:gridCol w:w="1612"/>
        <w:gridCol w:w="734"/>
        <w:gridCol w:w="734"/>
        <w:gridCol w:w="732"/>
      </w:tblGrid>
      <w:tr w:rsidR="00EA33B7" w:rsidRPr="00CD7A70" w:rsidTr="00673207">
        <w:trPr>
          <w:trHeight w:val="565"/>
        </w:trPr>
        <w:tc>
          <w:tcPr>
            <w:tcW w:w="1433" w:type="dxa"/>
            <w:vMerge w:val="restart"/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Код строки</w:t>
            </w:r>
          </w:p>
        </w:tc>
        <w:tc>
          <w:tcPr>
            <w:tcW w:w="3815" w:type="dxa"/>
            <w:gridSpan w:val="4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1612" w:type="dxa"/>
            <w:vMerge w:val="restart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КОСГУ, дополнительные коды (в случае необходимости)</w:t>
            </w:r>
          </w:p>
        </w:tc>
        <w:tc>
          <w:tcPr>
            <w:tcW w:w="734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на 20__ год</w:t>
            </w:r>
          </w:p>
        </w:tc>
        <w:tc>
          <w:tcPr>
            <w:tcW w:w="734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на 20__ год</w:t>
            </w:r>
          </w:p>
        </w:tc>
        <w:tc>
          <w:tcPr>
            <w:tcW w:w="7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на 20__ год</w:t>
            </w:r>
          </w:p>
        </w:tc>
      </w:tr>
      <w:tr w:rsidR="00EA33B7" w:rsidRPr="00CD7A70" w:rsidTr="00673207">
        <w:trPr>
          <w:trHeight w:val="147"/>
        </w:trPr>
        <w:tc>
          <w:tcPr>
            <w:tcW w:w="1433" w:type="dxa"/>
            <w:vMerge/>
            <w:vAlign w:val="center"/>
          </w:tcPr>
          <w:p w:rsidR="00EA33B7" w:rsidRPr="00CD7A70" w:rsidRDefault="00EA33B7" w:rsidP="00700FF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8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раздела</w:t>
            </w:r>
          </w:p>
        </w:tc>
        <w:tc>
          <w:tcPr>
            <w:tcW w:w="1167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подраздела</w:t>
            </w:r>
          </w:p>
        </w:tc>
        <w:tc>
          <w:tcPr>
            <w:tcW w:w="859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целевой статьи</w:t>
            </w:r>
          </w:p>
        </w:tc>
        <w:tc>
          <w:tcPr>
            <w:tcW w:w="941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вида расходов</w:t>
            </w:r>
          </w:p>
        </w:tc>
        <w:tc>
          <w:tcPr>
            <w:tcW w:w="1612" w:type="dxa"/>
            <w:vMerge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  <w:tc>
          <w:tcPr>
            <w:tcW w:w="734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  <w:tc>
          <w:tcPr>
            <w:tcW w:w="7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</w:tr>
      <w:tr w:rsidR="00EA33B7" w:rsidRPr="00CD7A70" w:rsidTr="00673207">
        <w:trPr>
          <w:trHeight w:val="244"/>
        </w:trPr>
        <w:tc>
          <w:tcPr>
            <w:tcW w:w="1433" w:type="dxa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3</w:t>
            </w: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4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5</w:t>
            </w: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6</w:t>
            </w:r>
          </w:p>
        </w:tc>
        <w:tc>
          <w:tcPr>
            <w:tcW w:w="1612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7</w:t>
            </w: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9</w:t>
            </w:r>
          </w:p>
        </w:tc>
        <w:tc>
          <w:tcPr>
            <w:tcW w:w="732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10</w:t>
            </w:r>
          </w:p>
        </w:tc>
      </w:tr>
      <w:tr w:rsidR="00EA33B7" w:rsidRPr="00CD7A70" w:rsidTr="00673207">
        <w:trPr>
          <w:trHeight w:val="229"/>
        </w:trPr>
        <w:tc>
          <w:tcPr>
            <w:tcW w:w="1433" w:type="dxa"/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A33B7" w:rsidRPr="00CD7A70" w:rsidTr="00673207">
        <w:trPr>
          <w:trHeight w:val="244"/>
        </w:trPr>
        <w:tc>
          <w:tcPr>
            <w:tcW w:w="1433" w:type="dxa"/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A33B7" w:rsidRPr="00CD7A70" w:rsidTr="00673207">
        <w:trPr>
          <w:trHeight w:val="244"/>
        </w:trPr>
        <w:tc>
          <w:tcPr>
            <w:tcW w:w="2134" w:type="dxa"/>
            <w:gridSpan w:val="2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Итого по коду БК (по коду раздела)</w:t>
            </w: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  <w:tc>
          <w:tcPr>
            <w:tcW w:w="732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</w:tr>
      <w:tr w:rsidR="00EA33B7" w:rsidRPr="00CD7A70" w:rsidTr="00673207">
        <w:trPr>
          <w:trHeight w:val="229"/>
        </w:trPr>
        <w:tc>
          <w:tcPr>
            <w:tcW w:w="2134" w:type="dxa"/>
            <w:gridSpan w:val="2"/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27" w:type="dxa"/>
            <w:gridSpan w:val="5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Всего</w:t>
            </w: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  <w:tc>
          <w:tcPr>
            <w:tcW w:w="732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</w:tr>
    </w:tbl>
    <w:p w:rsidR="00EA33B7" w:rsidRPr="00CD7A70" w:rsidRDefault="00EA33B7" w:rsidP="00EA33B7">
      <w:pPr>
        <w:pStyle w:val="ConsPlusNormal"/>
        <w:jc w:val="both"/>
        <w:rPr>
          <w:rFonts w:cs="Times New Roman"/>
          <w:sz w:val="24"/>
          <w:szCs w:val="24"/>
        </w:rPr>
      </w:pPr>
    </w:p>
    <w:p w:rsidR="00EA33B7" w:rsidRPr="00CD7A70" w:rsidRDefault="00EA33B7" w:rsidP="00EA33B7">
      <w:pPr>
        <w:widowControl w:val="0"/>
        <w:autoSpaceDE w:val="0"/>
        <w:jc w:val="center"/>
        <w:rPr>
          <w:rFonts w:ascii="Arial" w:hAnsi="Arial" w:cs="Arial"/>
        </w:rPr>
      </w:pPr>
    </w:p>
    <w:p w:rsidR="00EA33B7" w:rsidRPr="00CD7A70" w:rsidRDefault="00EA33B7" w:rsidP="00EA33B7">
      <w:pPr>
        <w:widowControl w:val="0"/>
        <w:autoSpaceDE w:val="0"/>
        <w:jc w:val="center"/>
        <w:rPr>
          <w:rFonts w:ascii="Arial" w:hAnsi="Arial" w:cs="Arial"/>
        </w:rPr>
      </w:pPr>
      <w:r w:rsidRPr="00CD7A70">
        <w:rPr>
          <w:rFonts w:ascii="Arial" w:hAnsi="Arial" w:cs="Arial"/>
        </w:rPr>
        <w:t>Раздел 2. Лимиты бюджетных обязательств по расходам получателя бюджетных средств</w:t>
      </w:r>
    </w:p>
    <w:p w:rsidR="00EA33B7" w:rsidRPr="00CD7A70" w:rsidRDefault="00EA33B7" w:rsidP="00EA33B7">
      <w:pPr>
        <w:widowControl w:val="0"/>
        <w:autoSpaceDE w:val="0"/>
        <w:jc w:val="center"/>
        <w:rPr>
          <w:rFonts w:ascii="Arial" w:hAnsi="Arial" w:cs="Arial"/>
        </w:rPr>
      </w:pPr>
    </w:p>
    <w:tbl>
      <w:tblPr>
        <w:tblW w:w="9628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4"/>
        <w:gridCol w:w="617"/>
        <w:gridCol w:w="747"/>
        <w:gridCol w:w="1028"/>
        <w:gridCol w:w="758"/>
        <w:gridCol w:w="829"/>
        <w:gridCol w:w="1420"/>
        <w:gridCol w:w="647"/>
        <w:gridCol w:w="750"/>
        <w:gridCol w:w="1568"/>
      </w:tblGrid>
      <w:tr w:rsidR="00EA33B7" w:rsidRPr="00CD7A70" w:rsidTr="00673207">
        <w:trPr>
          <w:trHeight w:val="650"/>
        </w:trPr>
        <w:tc>
          <w:tcPr>
            <w:tcW w:w="1264" w:type="dxa"/>
            <w:vMerge w:val="restart"/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617" w:type="dxa"/>
            <w:vMerge w:val="restart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Код строки</w:t>
            </w:r>
          </w:p>
        </w:tc>
        <w:tc>
          <w:tcPr>
            <w:tcW w:w="3362" w:type="dxa"/>
            <w:gridSpan w:val="4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1420" w:type="dxa"/>
            <w:vMerge w:val="restart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КОСГУ, дополнительные коды (в случае необходимости)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на 20__ год</w:t>
            </w:r>
          </w:p>
        </w:tc>
        <w:tc>
          <w:tcPr>
            <w:tcW w:w="750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на 20__ год</w:t>
            </w:r>
          </w:p>
        </w:tc>
        <w:tc>
          <w:tcPr>
            <w:tcW w:w="15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на 20__ год</w:t>
            </w:r>
          </w:p>
        </w:tc>
      </w:tr>
      <w:tr w:rsidR="00EA33B7" w:rsidRPr="00CD7A70" w:rsidTr="00673207">
        <w:trPr>
          <w:trHeight w:val="169"/>
        </w:trPr>
        <w:tc>
          <w:tcPr>
            <w:tcW w:w="1264" w:type="dxa"/>
            <w:vMerge/>
            <w:vAlign w:val="center"/>
          </w:tcPr>
          <w:p w:rsidR="00EA33B7" w:rsidRPr="00CD7A70" w:rsidRDefault="00EA33B7" w:rsidP="00700FF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7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раздела</w:t>
            </w:r>
          </w:p>
        </w:tc>
        <w:tc>
          <w:tcPr>
            <w:tcW w:w="1028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подраздела</w:t>
            </w:r>
          </w:p>
        </w:tc>
        <w:tc>
          <w:tcPr>
            <w:tcW w:w="758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целевой статьи</w:t>
            </w:r>
          </w:p>
        </w:tc>
        <w:tc>
          <w:tcPr>
            <w:tcW w:w="829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вида расходов</w:t>
            </w:r>
          </w:p>
        </w:tc>
        <w:tc>
          <w:tcPr>
            <w:tcW w:w="1420" w:type="dxa"/>
            <w:vMerge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7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  <w:tc>
          <w:tcPr>
            <w:tcW w:w="750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  <w:tc>
          <w:tcPr>
            <w:tcW w:w="15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</w:tr>
      <w:tr w:rsidR="00EA33B7" w:rsidRPr="00CD7A70" w:rsidTr="00673207">
        <w:trPr>
          <w:trHeight w:val="282"/>
        </w:trPr>
        <w:tc>
          <w:tcPr>
            <w:tcW w:w="1264" w:type="dxa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2</w:t>
            </w:r>
          </w:p>
        </w:tc>
        <w:tc>
          <w:tcPr>
            <w:tcW w:w="747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3</w:t>
            </w:r>
          </w:p>
        </w:tc>
        <w:tc>
          <w:tcPr>
            <w:tcW w:w="1028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4</w:t>
            </w:r>
          </w:p>
        </w:tc>
        <w:tc>
          <w:tcPr>
            <w:tcW w:w="758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5</w:t>
            </w: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7</w:t>
            </w:r>
          </w:p>
        </w:tc>
        <w:tc>
          <w:tcPr>
            <w:tcW w:w="647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8</w:t>
            </w:r>
          </w:p>
        </w:tc>
        <w:tc>
          <w:tcPr>
            <w:tcW w:w="750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9</w:t>
            </w:r>
          </w:p>
        </w:tc>
        <w:tc>
          <w:tcPr>
            <w:tcW w:w="1568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10</w:t>
            </w:r>
          </w:p>
        </w:tc>
      </w:tr>
      <w:tr w:rsidR="00EA33B7" w:rsidRPr="00CD7A70" w:rsidTr="00673207">
        <w:trPr>
          <w:trHeight w:val="282"/>
        </w:trPr>
        <w:tc>
          <w:tcPr>
            <w:tcW w:w="1264" w:type="dxa"/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A33B7" w:rsidRPr="00CD7A70" w:rsidTr="00673207">
        <w:trPr>
          <w:trHeight w:val="264"/>
        </w:trPr>
        <w:tc>
          <w:tcPr>
            <w:tcW w:w="1264" w:type="dxa"/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A33B7" w:rsidRPr="00CD7A70" w:rsidTr="00673207">
        <w:trPr>
          <w:trHeight w:val="282"/>
        </w:trPr>
        <w:tc>
          <w:tcPr>
            <w:tcW w:w="1881" w:type="dxa"/>
            <w:gridSpan w:val="2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Итого по коду БК (по коду раздела)</w:t>
            </w:r>
          </w:p>
        </w:tc>
        <w:tc>
          <w:tcPr>
            <w:tcW w:w="747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  <w:tc>
          <w:tcPr>
            <w:tcW w:w="1568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</w:tr>
      <w:tr w:rsidR="00EA33B7" w:rsidRPr="00CD7A70" w:rsidTr="00673207">
        <w:trPr>
          <w:trHeight w:val="264"/>
        </w:trPr>
        <w:tc>
          <w:tcPr>
            <w:tcW w:w="1881" w:type="dxa"/>
            <w:gridSpan w:val="2"/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82" w:type="dxa"/>
            <w:gridSpan w:val="5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Всего</w:t>
            </w:r>
          </w:p>
        </w:tc>
        <w:tc>
          <w:tcPr>
            <w:tcW w:w="647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  <w:tc>
          <w:tcPr>
            <w:tcW w:w="1568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</w:tr>
    </w:tbl>
    <w:p w:rsidR="00EA33B7" w:rsidRPr="00CD7A70" w:rsidRDefault="00EA33B7" w:rsidP="00EA33B7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EA33B7" w:rsidRPr="00CD7A70" w:rsidRDefault="00EA33B7" w:rsidP="00EA33B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>Раздел 3. Лимиты бюджетных обязательств по расходам на предоставление бюджетных инвестиций юридическим лицам,</w:t>
      </w:r>
    </w:p>
    <w:p w:rsidR="00EA33B7" w:rsidRPr="00CD7A70" w:rsidRDefault="00EA33B7" w:rsidP="00EA33B7">
      <w:pPr>
        <w:widowControl w:val="0"/>
        <w:autoSpaceDE w:val="0"/>
        <w:jc w:val="center"/>
        <w:rPr>
          <w:rFonts w:ascii="Arial" w:hAnsi="Arial" w:cs="Arial"/>
        </w:rPr>
      </w:pPr>
      <w:r w:rsidRPr="00CD7A70">
        <w:rPr>
          <w:rFonts w:ascii="Arial" w:hAnsi="Arial" w:cs="Arial"/>
        </w:rPr>
        <w:t>субсидий бюджетным и автономным учреждениям, иным некоммерческим организациям, межбюджетных трансфертов,</w:t>
      </w:r>
    </w:p>
    <w:p w:rsidR="00EA33B7" w:rsidRPr="00CD7A70" w:rsidRDefault="00EA33B7" w:rsidP="00EA33B7">
      <w:pPr>
        <w:widowControl w:val="0"/>
        <w:autoSpaceDE w:val="0"/>
        <w:jc w:val="center"/>
        <w:rPr>
          <w:rFonts w:ascii="Arial" w:hAnsi="Arial" w:cs="Arial"/>
        </w:rPr>
      </w:pPr>
      <w:r w:rsidRPr="00CD7A70">
        <w:rPr>
          <w:rFonts w:ascii="Arial" w:hAnsi="Arial" w:cs="Arial"/>
        </w:rPr>
        <w:t>субсидий юридическим лицам, индивидуальным предпринимателям, физическим лицам - производителям</w:t>
      </w:r>
    </w:p>
    <w:p w:rsidR="00EA33B7" w:rsidRPr="00CD7A70" w:rsidRDefault="00EA33B7" w:rsidP="00EA33B7">
      <w:pPr>
        <w:widowControl w:val="0"/>
        <w:autoSpaceDE w:val="0"/>
        <w:jc w:val="center"/>
        <w:rPr>
          <w:rFonts w:ascii="Arial" w:hAnsi="Arial" w:cs="Arial"/>
        </w:rPr>
      </w:pPr>
      <w:r w:rsidRPr="00CD7A70">
        <w:rPr>
          <w:rFonts w:ascii="Arial" w:hAnsi="Arial" w:cs="Arial"/>
        </w:rPr>
        <w:t>товаров, работ, услуг, осуществление платежей, взносов, обслуживание муниципального долга, исполнение судебных актов,</w:t>
      </w:r>
    </w:p>
    <w:p w:rsidR="00EA33B7" w:rsidRPr="00CD7A70" w:rsidRDefault="00EA33B7" w:rsidP="00EA33B7">
      <w:pPr>
        <w:widowControl w:val="0"/>
        <w:autoSpaceDE w:val="0"/>
        <w:jc w:val="center"/>
        <w:rPr>
          <w:rFonts w:ascii="Arial" w:hAnsi="Arial" w:cs="Arial"/>
        </w:rPr>
      </w:pPr>
      <w:r w:rsidRPr="00CD7A70">
        <w:rPr>
          <w:rFonts w:ascii="Arial" w:hAnsi="Arial" w:cs="Arial"/>
        </w:rPr>
        <w:t>муниципальных гарантий, а также по резервным расходам</w:t>
      </w:r>
    </w:p>
    <w:p w:rsidR="00EA33B7" w:rsidRPr="00CD7A70" w:rsidRDefault="00EA33B7" w:rsidP="00EA33B7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tbl>
      <w:tblPr>
        <w:tblW w:w="9442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33"/>
        <w:gridCol w:w="701"/>
        <w:gridCol w:w="848"/>
        <w:gridCol w:w="1167"/>
        <w:gridCol w:w="859"/>
        <w:gridCol w:w="941"/>
        <w:gridCol w:w="1612"/>
        <w:gridCol w:w="734"/>
        <w:gridCol w:w="734"/>
        <w:gridCol w:w="413"/>
      </w:tblGrid>
      <w:tr w:rsidR="00EA33B7" w:rsidRPr="00CD7A70" w:rsidTr="00700FF9">
        <w:trPr>
          <w:trHeight w:val="1266"/>
        </w:trPr>
        <w:tc>
          <w:tcPr>
            <w:tcW w:w="1433" w:type="dxa"/>
            <w:vMerge w:val="restart"/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Код строки</w:t>
            </w:r>
          </w:p>
        </w:tc>
        <w:tc>
          <w:tcPr>
            <w:tcW w:w="3815" w:type="dxa"/>
            <w:gridSpan w:val="4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1612" w:type="dxa"/>
            <w:vMerge w:val="restart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КОСГУ, дополнительные коды (в случае необходимости)</w:t>
            </w:r>
          </w:p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на 20__ год</w:t>
            </w:r>
          </w:p>
        </w:tc>
        <w:tc>
          <w:tcPr>
            <w:tcW w:w="734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на 20__ год</w:t>
            </w: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на 20__ год</w:t>
            </w:r>
          </w:p>
        </w:tc>
      </w:tr>
      <w:tr w:rsidR="00EA33B7" w:rsidRPr="00CD7A70" w:rsidTr="00700FF9">
        <w:trPr>
          <w:trHeight w:val="181"/>
        </w:trPr>
        <w:tc>
          <w:tcPr>
            <w:tcW w:w="1433" w:type="dxa"/>
            <w:vMerge/>
            <w:vAlign w:val="center"/>
          </w:tcPr>
          <w:p w:rsidR="00EA33B7" w:rsidRPr="00CD7A70" w:rsidRDefault="00EA33B7" w:rsidP="00700FF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8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раздела</w:t>
            </w:r>
          </w:p>
        </w:tc>
        <w:tc>
          <w:tcPr>
            <w:tcW w:w="1167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подраздела</w:t>
            </w:r>
          </w:p>
        </w:tc>
        <w:tc>
          <w:tcPr>
            <w:tcW w:w="859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целевой статьи</w:t>
            </w:r>
          </w:p>
        </w:tc>
        <w:tc>
          <w:tcPr>
            <w:tcW w:w="941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вида расходов</w:t>
            </w:r>
          </w:p>
        </w:tc>
        <w:tc>
          <w:tcPr>
            <w:tcW w:w="1612" w:type="dxa"/>
            <w:vMerge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  <w:tc>
          <w:tcPr>
            <w:tcW w:w="734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</w:tr>
      <w:tr w:rsidR="00EA33B7" w:rsidRPr="00CD7A70" w:rsidTr="00700FF9">
        <w:trPr>
          <w:trHeight w:val="302"/>
        </w:trPr>
        <w:tc>
          <w:tcPr>
            <w:tcW w:w="1433" w:type="dxa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3</w:t>
            </w: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4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5</w:t>
            </w: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6</w:t>
            </w:r>
          </w:p>
        </w:tc>
        <w:tc>
          <w:tcPr>
            <w:tcW w:w="1612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7</w:t>
            </w: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9</w:t>
            </w: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10</w:t>
            </w:r>
          </w:p>
        </w:tc>
      </w:tr>
      <w:tr w:rsidR="00EA33B7" w:rsidRPr="00CD7A70" w:rsidTr="00700FF9">
        <w:trPr>
          <w:trHeight w:val="302"/>
        </w:trPr>
        <w:tc>
          <w:tcPr>
            <w:tcW w:w="1433" w:type="dxa"/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A33B7" w:rsidRPr="00CD7A70" w:rsidTr="00700FF9">
        <w:trPr>
          <w:trHeight w:val="283"/>
        </w:trPr>
        <w:tc>
          <w:tcPr>
            <w:tcW w:w="1433" w:type="dxa"/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A33B7" w:rsidRPr="00CD7A70" w:rsidTr="00700FF9">
        <w:trPr>
          <w:trHeight w:val="302"/>
        </w:trPr>
        <w:tc>
          <w:tcPr>
            <w:tcW w:w="2134" w:type="dxa"/>
            <w:gridSpan w:val="2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Итого по коду БК (по коду раздела)</w:t>
            </w: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</w:tr>
      <w:tr w:rsidR="00EA33B7" w:rsidRPr="00CD7A70" w:rsidTr="00700FF9">
        <w:trPr>
          <w:trHeight w:val="283"/>
        </w:trPr>
        <w:tc>
          <w:tcPr>
            <w:tcW w:w="2134" w:type="dxa"/>
            <w:gridSpan w:val="2"/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26" w:type="dxa"/>
            <w:gridSpan w:val="5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Всего</w:t>
            </w: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</w:tr>
    </w:tbl>
    <w:p w:rsidR="00EA33B7" w:rsidRPr="00CD7A70" w:rsidRDefault="00EA33B7" w:rsidP="00EA33B7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EA33B7" w:rsidRPr="00CD7A70" w:rsidRDefault="00EA33B7" w:rsidP="00EA33B7">
      <w:pPr>
        <w:widowControl w:val="0"/>
        <w:autoSpaceDE w:val="0"/>
        <w:jc w:val="center"/>
        <w:rPr>
          <w:rFonts w:ascii="Arial" w:hAnsi="Arial" w:cs="Arial"/>
        </w:rPr>
      </w:pPr>
      <w:r w:rsidRPr="00CD7A70">
        <w:rPr>
          <w:rFonts w:ascii="Arial" w:hAnsi="Arial" w:cs="Arial"/>
        </w:rPr>
        <w:t>Раздел 4. СПРАВОЧНО: Бюджетные ассигнования на исполнение</w:t>
      </w:r>
    </w:p>
    <w:p w:rsidR="00EA33B7" w:rsidRPr="00CD7A70" w:rsidRDefault="00EA33B7" w:rsidP="00EA33B7">
      <w:pPr>
        <w:widowControl w:val="0"/>
        <w:autoSpaceDE w:val="0"/>
        <w:jc w:val="center"/>
        <w:rPr>
          <w:rFonts w:ascii="Arial" w:hAnsi="Arial" w:cs="Arial"/>
        </w:rPr>
      </w:pPr>
      <w:r w:rsidRPr="00CD7A70">
        <w:rPr>
          <w:rFonts w:ascii="Arial" w:hAnsi="Arial" w:cs="Arial"/>
        </w:rPr>
        <w:t>публичных нормативных обязательств</w:t>
      </w:r>
    </w:p>
    <w:p w:rsidR="00EA33B7" w:rsidRPr="00CD7A70" w:rsidRDefault="00EA33B7" w:rsidP="00EA33B7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tbl>
      <w:tblPr>
        <w:tblW w:w="9446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0"/>
        <w:gridCol w:w="606"/>
        <w:gridCol w:w="733"/>
        <w:gridCol w:w="1009"/>
        <w:gridCol w:w="743"/>
        <w:gridCol w:w="813"/>
        <w:gridCol w:w="1393"/>
        <w:gridCol w:w="635"/>
        <w:gridCol w:w="635"/>
        <w:gridCol w:w="1639"/>
      </w:tblGrid>
      <w:tr w:rsidR="00EA33B7" w:rsidRPr="00CD7A70" w:rsidTr="00700FF9">
        <w:trPr>
          <w:trHeight w:val="650"/>
        </w:trPr>
        <w:tc>
          <w:tcPr>
            <w:tcW w:w="1240" w:type="dxa"/>
            <w:vMerge w:val="restart"/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605" w:type="dxa"/>
            <w:vMerge w:val="restart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Код строки</w:t>
            </w:r>
          </w:p>
        </w:tc>
        <w:tc>
          <w:tcPr>
            <w:tcW w:w="3298" w:type="dxa"/>
            <w:gridSpan w:val="4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1393" w:type="dxa"/>
            <w:vMerge w:val="restart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КОСГУ, дополнительные коды (в случае необходимости)</w:t>
            </w:r>
          </w:p>
        </w:tc>
        <w:tc>
          <w:tcPr>
            <w:tcW w:w="635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на 20__ год</w:t>
            </w:r>
          </w:p>
        </w:tc>
        <w:tc>
          <w:tcPr>
            <w:tcW w:w="635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на 20__ год</w:t>
            </w:r>
          </w:p>
        </w:tc>
        <w:tc>
          <w:tcPr>
            <w:tcW w:w="16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на 20__ год</w:t>
            </w:r>
          </w:p>
        </w:tc>
      </w:tr>
      <w:tr w:rsidR="00EA33B7" w:rsidRPr="00CD7A70" w:rsidTr="00700FF9">
        <w:trPr>
          <w:trHeight w:val="169"/>
        </w:trPr>
        <w:tc>
          <w:tcPr>
            <w:tcW w:w="1240" w:type="dxa"/>
            <w:vMerge/>
            <w:vAlign w:val="center"/>
          </w:tcPr>
          <w:p w:rsidR="00EA33B7" w:rsidRPr="00CD7A70" w:rsidRDefault="00EA33B7" w:rsidP="00700FF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dxa"/>
            <w:vMerge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3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раздела</w:t>
            </w:r>
          </w:p>
        </w:tc>
        <w:tc>
          <w:tcPr>
            <w:tcW w:w="1009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подраздела</w:t>
            </w:r>
          </w:p>
        </w:tc>
        <w:tc>
          <w:tcPr>
            <w:tcW w:w="743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целевой стать</w:t>
            </w:r>
            <w:r w:rsidRPr="00CD7A70">
              <w:rPr>
                <w:sz w:val="24"/>
                <w:szCs w:val="24"/>
              </w:rPr>
              <w:lastRenderedPageBreak/>
              <w:t>и</w:t>
            </w:r>
          </w:p>
        </w:tc>
        <w:tc>
          <w:tcPr>
            <w:tcW w:w="813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lastRenderedPageBreak/>
              <w:t>вида расходов</w:t>
            </w:r>
          </w:p>
        </w:tc>
        <w:tc>
          <w:tcPr>
            <w:tcW w:w="1393" w:type="dxa"/>
            <w:vMerge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  <w:tc>
          <w:tcPr>
            <w:tcW w:w="635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  <w:tc>
          <w:tcPr>
            <w:tcW w:w="16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</w:tr>
      <w:tr w:rsidR="00EA33B7" w:rsidRPr="00CD7A70" w:rsidTr="00700FF9">
        <w:trPr>
          <w:trHeight w:val="282"/>
        </w:trPr>
        <w:tc>
          <w:tcPr>
            <w:tcW w:w="1240" w:type="dxa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05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2</w:t>
            </w:r>
          </w:p>
        </w:tc>
        <w:tc>
          <w:tcPr>
            <w:tcW w:w="733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3</w:t>
            </w:r>
          </w:p>
        </w:tc>
        <w:tc>
          <w:tcPr>
            <w:tcW w:w="1009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4</w:t>
            </w:r>
          </w:p>
        </w:tc>
        <w:tc>
          <w:tcPr>
            <w:tcW w:w="743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5</w:t>
            </w:r>
          </w:p>
        </w:tc>
        <w:tc>
          <w:tcPr>
            <w:tcW w:w="813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6</w:t>
            </w:r>
          </w:p>
        </w:tc>
        <w:tc>
          <w:tcPr>
            <w:tcW w:w="1393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7</w:t>
            </w: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8</w:t>
            </w: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9</w:t>
            </w:r>
          </w:p>
        </w:tc>
        <w:tc>
          <w:tcPr>
            <w:tcW w:w="1639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10</w:t>
            </w:r>
          </w:p>
        </w:tc>
      </w:tr>
      <w:tr w:rsidR="00EA33B7" w:rsidRPr="00CD7A70" w:rsidTr="00700FF9">
        <w:trPr>
          <w:trHeight w:val="264"/>
        </w:trPr>
        <w:tc>
          <w:tcPr>
            <w:tcW w:w="1240" w:type="dxa"/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A33B7" w:rsidRPr="00CD7A70" w:rsidTr="00700FF9">
        <w:trPr>
          <w:trHeight w:val="282"/>
        </w:trPr>
        <w:tc>
          <w:tcPr>
            <w:tcW w:w="1240" w:type="dxa"/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A33B7" w:rsidRPr="00CD7A70" w:rsidTr="00700FF9">
        <w:trPr>
          <w:trHeight w:val="282"/>
        </w:trPr>
        <w:tc>
          <w:tcPr>
            <w:tcW w:w="1846" w:type="dxa"/>
            <w:gridSpan w:val="2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Итого по коду БК (по коду раздела)</w:t>
            </w:r>
          </w:p>
        </w:tc>
        <w:tc>
          <w:tcPr>
            <w:tcW w:w="733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  <w:tc>
          <w:tcPr>
            <w:tcW w:w="1639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</w:tr>
      <w:tr w:rsidR="00EA33B7" w:rsidRPr="00CD7A70" w:rsidTr="00700FF9">
        <w:trPr>
          <w:trHeight w:val="264"/>
        </w:trPr>
        <w:tc>
          <w:tcPr>
            <w:tcW w:w="1846" w:type="dxa"/>
            <w:gridSpan w:val="2"/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91" w:type="dxa"/>
            <w:gridSpan w:val="5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Всего</w:t>
            </w: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  <w:tc>
          <w:tcPr>
            <w:tcW w:w="1639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</w:tr>
    </w:tbl>
    <w:p w:rsidR="00EA33B7" w:rsidRPr="00CD7A70" w:rsidRDefault="00EA33B7" w:rsidP="00EA33B7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EA33B7" w:rsidRPr="00CD7A70" w:rsidRDefault="00EA33B7" w:rsidP="00EA33B7">
      <w:pPr>
        <w:widowControl w:val="0"/>
        <w:autoSpaceDE w:val="0"/>
        <w:jc w:val="both"/>
        <w:rPr>
          <w:rFonts w:ascii="Arial" w:hAnsi="Arial" w:cs="Arial"/>
        </w:rPr>
      </w:pPr>
      <w:r w:rsidRPr="00CD7A70">
        <w:rPr>
          <w:rFonts w:ascii="Arial" w:hAnsi="Arial" w:cs="Arial"/>
        </w:rPr>
        <w:t>Руководитель учреждения</w:t>
      </w:r>
    </w:p>
    <w:p w:rsidR="00EA33B7" w:rsidRPr="00CD7A70" w:rsidRDefault="00EA33B7" w:rsidP="00EA33B7">
      <w:pPr>
        <w:widowControl w:val="0"/>
        <w:autoSpaceDE w:val="0"/>
        <w:jc w:val="both"/>
        <w:rPr>
          <w:rFonts w:ascii="Arial" w:hAnsi="Arial" w:cs="Arial"/>
        </w:rPr>
      </w:pPr>
      <w:r w:rsidRPr="00CD7A70">
        <w:rPr>
          <w:rFonts w:ascii="Arial" w:hAnsi="Arial" w:cs="Arial"/>
        </w:rPr>
        <w:t>(уполномоченное лицо)     _____________ ___________ ___________________</w:t>
      </w:r>
    </w:p>
    <w:p w:rsidR="00EA33B7" w:rsidRPr="00CD7A70" w:rsidRDefault="00EA33B7" w:rsidP="00EA33B7">
      <w:pPr>
        <w:widowControl w:val="0"/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</w:t>
      </w:r>
      <w:r w:rsidRPr="00CD7A70">
        <w:rPr>
          <w:rFonts w:ascii="Arial" w:hAnsi="Arial" w:cs="Arial"/>
        </w:rPr>
        <w:t>(должность)   (подпись)  (фамилия, инициалы)</w:t>
      </w:r>
    </w:p>
    <w:p w:rsidR="00EA33B7" w:rsidRPr="00CD7A70" w:rsidRDefault="00EA33B7" w:rsidP="00EA33B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>Руководитель планово-</w:t>
      </w:r>
    </w:p>
    <w:p w:rsidR="00EA33B7" w:rsidRPr="00CD7A70" w:rsidRDefault="00EA33B7" w:rsidP="00EA33B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>финансовой службы     __________ ___________________________</w:t>
      </w:r>
    </w:p>
    <w:p w:rsidR="00EA33B7" w:rsidRPr="00CD7A70" w:rsidRDefault="00EA33B7" w:rsidP="00EA33B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Pr="00CD7A70">
        <w:rPr>
          <w:rFonts w:ascii="Arial" w:hAnsi="Arial" w:cs="Arial"/>
          <w:sz w:val="24"/>
          <w:szCs w:val="24"/>
        </w:rPr>
        <w:t>(подпись)    (расшифровка подписи)</w:t>
      </w:r>
    </w:p>
    <w:p w:rsidR="00EA33B7" w:rsidRPr="00CD7A70" w:rsidRDefault="00EA33B7" w:rsidP="00EA33B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A33B7" w:rsidRPr="00CD7A70" w:rsidRDefault="00EA33B7" w:rsidP="00EA33B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Исполнитель </w:t>
      </w:r>
      <w:r w:rsidRPr="00CD7A70">
        <w:rPr>
          <w:rFonts w:ascii="Arial" w:hAnsi="Arial" w:cs="Arial"/>
          <w:sz w:val="24"/>
          <w:szCs w:val="24"/>
        </w:rPr>
        <w:t xml:space="preserve"> _______________ _________ _____________________ _________</w:t>
      </w:r>
    </w:p>
    <w:p w:rsidR="00EA33B7" w:rsidRPr="00CD7A70" w:rsidRDefault="00EA33B7" w:rsidP="00EA33B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Pr="00CD7A70">
        <w:rPr>
          <w:rFonts w:ascii="Arial" w:hAnsi="Arial" w:cs="Arial"/>
          <w:sz w:val="24"/>
          <w:szCs w:val="24"/>
        </w:rPr>
        <w:t>(должность)   (подпись) (расшифровка подписи) (телефон)</w:t>
      </w:r>
    </w:p>
    <w:p w:rsidR="00EA33B7" w:rsidRPr="00CD7A70" w:rsidRDefault="00EA33B7" w:rsidP="00EA33B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A33B7" w:rsidRDefault="00EA33B7" w:rsidP="00EA33B7">
      <w:pPr>
        <w:pStyle w:val="ConsPlusNonformat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>"__" ___________ 20__ г.</w:t>
      </w:r>
    </w:p>
    <w:p w:rsidR="00EA33B7" w:rsidRPr="00CD7A70" w:rsidRDefault="00EA33B7" w:rsidP="00EA33B7">
      <w:pPr>
        <w:pStyle w:val="ConsPlusNonformat"/>
        <w:rPr>
          <w:rFonts w:ascii="Arial" w:hAnsi="Arial" w:cs="Arial"/>
          <w:sz w:val="24"/>
          <w:szCs w:val="24"/>
        </w:rPr>
        <w:sectPr w:rsidR="00EA33B7" w:rsidRPr="00CD7A70" w:rsidSect="00700FF9">
          <w:pgSz w:w="11906" w:h="16838"/>
          <w:pgMar w:top="1134" w:right="1247" w:bottom="1134" w:left="1531" w:header="0" w:footer="0" w:gutter="0"/>
          <w:pgNumType w:start="1"/>
          <w:cols w:space="720"/>
          <w:formProt w:val="0"/>
          <w:titlePg/>
          <w:docGrid w:linePitch="326"/>
        </w:sectPr>
      </w:pPr>
    </w:p>
    <w:p w:rsidR="00EA33B7" w:rsidRPr="00CD7A70" w:rsidRDefault="00EA33B7" w:rsidP="00EA33B7">
      <w:pPr>
        <w:jc w:val="right"/>
        <w:rPr>
          <w:rFonts w:ascii="Arial" w:hAnsi="Arial" w:cs="Arial"/>
        </w:rPr>
      </w:pPr>
      <w:r w:rsidRPr="00CD7A70">
        <w:rPr>
          <w:rFonts w:ascii="Arial" w:hAnsi="Arial" w:cs="Arial"/>
        </w:rPr>
        <w:lastRenderedPageBreak/>
        <w:t>Приложение № 2</w:t>
      </w:r>
    </w:p>
    <w:p w:rsidR="00EA33B7" w:rsidRPr="00CD7A70" w:rsidRDefault="00EA33B7" w:rsidP="00EA33B7">
      <w:pPr>
        <w:jc w:val="right"/>
        <w:rPr>
          <w:rFonts w:ascii="Arial" w:hAnsi="Arial" w:cs="Arial"/>
        </w:rPr>
      </w:pPr>
      <w:r w:rsidRPr="00CD7A70">
        <w:rPr>
          <w:rFonts w:ascii="Arial" w:hAnsi="Arial" w:cs="Arial"/>
        </w:rPr>
        <w:t>к Порядку составления, утверждения</w:t>
      </w:r>
    </w:p>
    <w:p w:rsidR="00EA33B7" w:rsidRPr="00CD7A70" w:rsidRDefault="00EA33B7" w:rsidP="00EA33B7">
      <w:pPr>
        <w:jc w:val="right"/>
        <w:rPr>
          <w:rFonts w:ascii="Arial" w:hAnsi="Arial" w:cs="Arial"/>
        </w:rPr>
      </w:pPr>
      <w:r w:rsidRPr="00CD7A70">
        <w:rPr>
          <w:rFonts w:ascii="Arial" w:hAnsi="Arial" w:cs="Arial"/>
        </w:rPr>
        <w:t xml:space="preserve">и ведения бюджетных смет казенных </w:t>
      </w:r>
    </w:p>
    <w:p w:rsidR="00EA33B7" w:rsidRPr="00CD7A70" w:rsidRDefault="00EA33B7" w:rsidP="00EA33B7">
      <w:pPr>
        <w:jc w:val="right"/>
        <w:rPr>
          <w:rFonts w:ascii="Arial" w:hAnsi="Arial" w:cs="Arial"/>
        </w:rPr>
      </w:pPr>
      <w:r w:rsidRPr="00CD7A70">
        <w:rPr>
          <w:rFonts w:ascii="Arial" w:hAnsi="Arial" w:cs="Arial"/>
        </w:rPr>
        <w:t>учреждений муни</w:t>
      </w:r>
      <w:r>
        <w:rPr>
          <w:rFonts w:ascii="Arial" w:hAnsi="Arial" w:cs="Arial"/>
        </w:rPr>
        <w:t>ципального образования «</w:t>
      </w:r>
      <w:proofErr w:type="spellStart"/>
      <w:r w:rsidR="00673207">
        <w:rPr>
          <w:rFonts w:ascii="Arial" w:hAnsi="Arial" w:cs="Arial"/>
        </w:rPr>
        <w:t>Кудинцевский</w:t>
      </w:r>
      <w:proofErr w:type="spellEnd"/>
      <w:r w:rsidRPr="00CD7A70">
        <w:rPr>
          <w:rFonts w:ascii="Arial" w:hAnsi="Arial" w:cs="Arial"/>
        </w:rPr>
        <w:t xml:space="preserve"> сельсовет»</w:t>
      </w:r>
    </w:p>
    <w:p w:rsidR="00EA33B7" w:rsidRPr="00CD7A70" w:rsidRDefault="00EA33B7" w:rsidP="00EA33B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Льгов</w:t>
      </w:r>
      <w:r w:rsidRPr="00CD7A70">
        <w:rPr>
          <w:rFonts w:ascii="Arial" w:hAnsi="Arial" w:cs="Arial"/>
        </w:rPr>
        <w:t xml:space="preserve">ского района Курской области  </w:t>
      </w:r>
    </w:p>
    <w:p w:rsidR="00EA33B7" w:rsidRPr="00CD7A70" w:rsidRDefault="00EA33B7" w:rsidP="00EA33B7">
      <w:pPr>
        <w:jc w:val="right"/>
        <w:rPr>
          <w:rFonts w:ascii="Arial" w:hAnsi="Arial" w:cs="Arial"/>
        </w:rPr>
      </w:pPr>
    </w:p>
    <w:p w:rsidR="00EA33B7" w:rsidRPr="00CD7A70" w:rsidRDefault="00EA33B7" w:rsidP="00EA33B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 xml:space="preserve">СОГЛАСОВАНО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Pr="00CD7A70">
        <w:rPr>
          <w:rFonts w:ascii="Arial" w:hAnsi="Arial" w:cs="Arial"/>
          <w:sz w:val="24"/>
          <w:szCs w:val="24"/>
        </w:rPr>
        <w:t xml:space="preserve">           УТВЕРЖДАЮ</w:t>
      </w:r>
    </w:p>
    <w:p w:rsidR="00EA33B7" w:rsidRPr="00CD7A70" w:rsidRDefault="00EA33B7" w:rsidP="00EA33B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</w:t>
      </w:r>
      <w:r w:rsidRPr="00CD7A70">
        <w:rPr>
          <w:rFonts w:ascii="Arial" w:hAnsi="Arial" w:cs="Arial"/>
          <w:sz w:val="24"/>
          <w:szCs w:val="24"/>
        </w:rPr>
        <w:t xml:space="preserve">_____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CD7A70">
        <w:rPr>
          <w:rFonts w:ascii="Arial" w:hAnsi="Arial" w:cs="Arial"/>
          <w:sz w:val="24"/>
          <w:szCs w:val="24"/>
        </w:rPr>
        <w:t>________________________________</w:t>
      </w:r>
    </w:p>
    <w:p w:rsidR="00EA33B7" w:rsidRPr="00CD7A70" w:rsidRDefault="00EA33B7" w:rsidP="00EA33B7">
      <w:pPr>
        <w:pStyle w:val="ConsPlusNonformat"/>
        <w:rPr>
          <w:rFonts w:ascii="Arial" w:hAnsi="Arial" w:cs="Arial"/>
          <w:sz w:val="24"/>
          <w:szCs w:val="24"/>
        </w:rPr>
      </w:pPr>
      <w:proofErr w:type="gramStart"/>
      <w:r w:rsidRPr="00CD7A70">
        <w:rPr>
          <w:rFonts w:ascii="Arial" w:hAnsi="Arial" w:cs="Arial"/>
          <w:sz w:val="24"/>
          <w:szCs w:val="24"/>
        </w:rPr>
        <w:t xml:space="preserve">(наименование должности лица,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CD7A70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CD7A70">
        <w:rPr>
          <w:rFonts w:ascii="Arial" w:hAnsi="Arial" w:cs="Arial"/>
          <w:sz w:val="24"/>
          <w:szCs w:val="24"/>
        </w:rPr>
        <w:t>(наименование должности лица,</w:t>
      </w:r>
      <w:proofErr w:type="gramEnd"/>
    </w:p>
    <w:p w:rsidR="00EA33B7" w:rsidRPr="00CD7A70" w:rsidRDefault="00EA33B7" w:rsidP="00EA33B7">
      <w:pPr>
        <w:pStyle w:val="ConsPlusNonformat"/>
        <w:rPr>
          <w:rFonts w:ascii="Arial" w:hAnsi="Arial" w:cs="Arial"/>
          <w:sz w:val="24"/>
          <w:szCs w:val="24"/>
        </w:rPr>
      </w:pPr>
      <w:proofErr w:type="gramStart"/>
      <w:r w:rsidRPr="00CD7A70">
        <w:rPr>
          <w:rFonts w:ascii="Arial" w:hAnsi="Arial" w:cs="Arial"/>
          <w:sz w:val="24"/>
          <w:szCs w:val="24"/>
        </w:rPr>
        <w:t>согласующего</w:t>
      </w:r>
      <w:proofErr w:type="gramEnd"/>
      <w:r w:rsidRPr="00CD7A70">
        <w:rPr>
          <w:rFonts w:ascii="Arial" w:hAnsi="Arial" w:cs="Arial"/>
          <w:sz w:val="24"/>
          <w:szCs w:val="24"/>
        </w:rPr>
        <w:t xml:space="preserve"> бюджетную смету;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CD7A70">
        <w:rPr>
          <w:rFonts w:ascii="Arial" w:hAnsi="Arial" w:cs="Arial"/>
          <w:sz w:val="24"/>
          <w:szCs w:val="24"/>
        </w:rPr>
        <w:t>утверждающего бюджетную смету;</w:t>
      </w:r>
    </w:p>
    <w:p w:rsidR="00EA33B7" w:rsidRPr="00CD7A70" w:rsidRDefault="00EA33B7" w:rsidP="00EA33B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 xml:space="preserve">__________________________________        </w:t>
      </w:r>
    </w:p>
    <w:p w:rsidR="00EA33B7" w:rsidRPr="00CD7A70" w:rsidRDefault="00EA33B7" w:rsidP="00EA33B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 xml:space="preserve">наименование главного                                                                                                                                                                  </w:t>
      </w:r>
    </w:p>
    <w:p w:rsidR="00EA33B7" w:rsidRPr="00CD7A70" w:rsidRDefault="00EA33B7" w:rsidP="00EA33B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 xml:space="preserve">распорядителя (распорядителя)                                                                                                                                                                      </w:t>
      </w:r>
    </w:p>
    <w:p w:rsidR="00EA33B7" w:rsidRPr="00CD7A70" w:rsidRDefault="00EA33B7" w:rsidP="00EA33B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 xml:space="preserve">бюджетных средств; учреждения)                                                                                                                                                      </w:t>
      </w:r>
    </w:p>
    <w:p w:rsidR="00EA33B7" w:rsidRPr="00CD7A70" w:rsidRDefault="00EA33B7" w:rsidP="00EA33B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A33B7" w:rsidRPr="00CD7A70" w:rsidRDefault="00EA33B7" w:rsidP="00EA33B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</w:t>
      </w:r>
      <w:r w:rsidRPr="00CD7A70">
        <w:rPr>
          <w:rFonts w:ascii="Arial" w:hAnsi="Arial" w:cs="Arial"/>
          <w:sz w:val="24"/>
          <w:szCs w:val="24"/>
        </w:rPr>
        <w:t>_____________________         __________ _____________________</w:t>
      </w:r>
    </w:p>
    <w:p w:rsidR="00EA33B7" w:rsidRPr="00CD7A70" w:rsidRDefault="00EA33B7" w:rsidP="00EA33B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>(подпись)  (расшифровка подписи)                                                                                                                                                          (подпись) (расшифровка подписи)</w:t>
      </w:r>
    </w:p>
    <w:p w:rsidR="00EA33B7" w:rsidRPr="00CD7A70" w:rsidRDefault="00EA33B7" w:rsidP="00EA33B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A33B7" w:rsidRPr="00CD7A70" w:rsidRDefault="00EA33B7" w:rsidP="00EA33B7">
      <w:pPr>
        <w:pStyle w:val="ConsPlusNonformat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 xml:space="preserve">"__" </w:t>
      </w:r>
      <w:r>
        <w:rPr>
          <w:rFonts w:ascii="Arial" w:hAnsi="Arial" w:cs="Arial"/>
          <w:sz w:val="24"/>
          <w:szCs w:val="24"/>
        </w:rPr>
        <w:t xml:space="preserve">____________ 20__ г.      </w:t>
      </w:r>
      <w:r w:rsidRPr="00CD7A70">
        <w:rPr>
          <w:rFonts w:ascii="Arial" w:hAnsi="Arial" w:cs="Arial"/>
          <w:sz w:val="24"/>
          <w:szCs w:val="24"/>
        </w:rPr>
        <w:t xml:space="preserve">                                              "__" __________ 20__ г.</w:t>
      </w:r>
    </w:p>
    <w:p w:rsidR="00EA33B7" w:rsidRPr="00CD7A70" w:rsidRDefault="00EA33B7" w:rsidP="00EA33B7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EA33B7" w:rsidRPr="00CD7A70" w:rsidRDefault="00EA33B7" w:rsidP="00EA33B7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EA33B7" w:rsidRPr="00CD7A70" w:rsidRDefault="00EA33B7" w:rsidP="00EA33B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>ИЗМЕНЕНИЕ ПОКАЗАТЕЛЕЙ БЮДЖЕТНОЙ СМЕТЫ НА 20__ ФИНАНСОВЫЙ ГОД</w:t>
      </w:r>
      <w:r>
        <w:rPr>
          <w:rFonts w:ascii="Arial" w:hAnsi="Arial" w:cs="Arial"/>
          <w:sz w:val="24"/>
          <w:szCs w:val="24"/>
        </w:rPr>
        <w:t xml:space="preserve"> </w:t>
      </w:r>
      <w:r w:rsidRPr="00CD7A70">
        <w:rPr>
          <w:rFonts w:ascii="Arial" w:hAnsi="Arial" w:cs="Arial"/>
          <w:sz w:val="24"/>
          <w:szCs w:val="24"/>
        </w:rPr>
        <w:t>(НА ПЛАНОВЫЙ ПЕРИОД 20</w:t>
      </w:r>
      <w:proofErr w:type="gramStart"/>
      <w:r w:rsidRPr="00CD7A70">
        <w:rPr>
          <w:rFonts w:ascii="Arial" w:hAnsi="Arial" w:cs="Arial"/>
          <w:sz w:val="24"/>
          <w:szCs w:val="24"/>
        </w:rPr>
        <w:t>__ И</w:t>
      </w:r>
      <w:proofErr w:type="gramEnd"/>
      <w:r w:rsidRPr="00CD7A70">
        <w:rPr>
          <w:rFonts w:ascii="Arial" w:hAnsi="Arial" w:cs="Arial"/>
          <w:sz w:val="24"/>
          <w:szCs w:val="24"/>
        </w:rPr>
        <w:t xml:space="preserve"> 20__ ГОДОВ)</w:t>
      </w:r>
    </w:p>
    <w:tbl>
      <w:tblPr>
        <w:tblW w:w="9624" w:type="dxa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81"/>
        <w:gridCol w:w="2631"/>
        <w:gridCol w:w="2247"/>
        <w:gridCol w:w="1365"/>
      </w:tblGrid>
      <w:tr w:rsidR="00EA33B7" w:rsidRPr="00CD7A70" w:rsidTr="00700FF9">
        <w:trPr>
          <w:trHeight w:val="228"/>
        </w:trPr>
        <w:tc>
          <w:tcPr>
            <w:tcW w:w="3381" w:type="dxa"/>
          </w:tcPr>
          <w:p w:rsidR="00EA33B7" w:rsidRPr="00CD7A70" w:rsidRDefault="00EA33B7" w:rsidP="00700FF9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31" w:type="dxa"/>
          </w:tcPr>
          <w:p w:rsidR="00EA33B7" w:rsidRPr="00CD7A70" w:rsidRDefault="00EA33B7" w:rsidP="00700FF9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247" w:type="dxa"/>
          </w:tcPr>
          <w:p w:rsidR="00EA33B7" w:rsidRPr="00CD7A70" w:rsidRDefault="00EA33B7" w:rsidP="00700FF9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КОДЫ</w:t>
            </w:r>
          </w:p>
        </w:tc>
      </w:tr>
      <w:tr w:rsidR="00EA33B7" w:rsidRPr="00CD7A70" w:rsidTr="00700FF9">
        <w:trPr>
          <w:trHeight w:val="243"/>
        </w:trPr>
        <w:tc>
          <w:tcPr>
            <w:tcW w:w="3381" w:type="dxa"/>
          </w:tcPr>
          <w:p w:rsidR="00EA33B7" w:rsidRPr="00CD7A70" w:rsidRDefault="00EA33B7" w:rsidP="00700FF9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31" w:type="dxa"/>
          </w:tcPr>
          <w:p w:rsidR="00EA33B7" w:rsidRPr="00CD7A70" w:rsidRDefault="00EA33B7" w:rsidP="00700FF9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247" w:type="dxa"/>
          </w:tcPr>
          <w:p w:rsidR="00EA33B7" w:rsidRPr="00CD7A70" w:rsidRDefault="00EA33B7" w:rsidP="00700FF9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 xml:space="preserve">Форма по </w:t>
            </w:r>
            <w:hyperlink r:id="rId12">
              <w:r w:rsidRPr="00CD7A70">
                <w:rPr>
                  <w:rStyle w:val="InternetLink"/>
                  <w:rFonts w:ascii="Arial" w:hAnsi="Arial" w:cs="Arial"/>
                </w:rPr>
                <w:t>ОКУД</w:t>
              </w:r>
            </w:hyperlink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0501012</w:t>
            </w:r>
          </w:p>
        </w:tc>
      </w:tr>
      <w:tr w:rsidR="00EA33B7" w:rsidRPr="00CD7A70" w:rsidTr="00700FF9">
        <w:trPr>
          <w:trHeight w:val="228"/>
        </w:trPr>
        <w:tc>
          <w:tcPr>
            <w:tcW w:w="3381" w:type="dxa"/>
          </w:tcPr>
          <w:p w:rsidR="00EA33B7" w:rsidRPr="00CD7A70" w:rsidRDefault="00EA33B7" w:rsidP="00700FF9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31" w:type="dxa"/>
          </w:tcPr>
          <w:p w:rsidR="00EA33B7" w:rsidRPr="00CD7A70" w:rsidRDefault="00EA33B7" w:rsidP="00700FF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"__" ___</w:t>
            </w:r>
            <w:r w:rsidRPr="00CD7A70">
              <w:rPr>
                <w:rFonts w:ascii="Arial" w:hAnsi="Arial" w:cs="Arial"/>
              </w:rPr>
              <w:t>___ 20__ г.</w:t>
            </w:r>
          </w:p>
        </w:tc>
        <w:tc>
          <w:tcPr>
            <w:tcW w:w="2247" w:type="dxa"/>
          </w:tcPr>
          <w:p w:rsidR="00EA33B7" w:rsidRPr="00CD7A70" w:rsidRDefault="00EA33B7" w:rsidP="00700FF9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Дата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EA33B7" w:rsidRPr="00CD7A70" w:rsidTr="00700FF9">
        <w:trPr>
          <w:trHeight w:val="243"/>
        </w:trPr>
        <w:tc>
          <w:tcPr>
            <w:tcW w:w="3381" w:type="dxa"/>
          </w:tcPr>
          <w:p w:rsidR="00EA33B7" w:rsidRPr="00CD7A70" w:rsidRDefault="00EA33B7" w:rsidP="00700FF9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31" w:type="dxa"/>
          </w:tcPr>
          <w:p w:rsidR="00EA33B7" w:rsidRPr="00CD7A70" w:rsidRDefault="00EA33B7" w:rsidP="00700FF9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247" w:type="dxa"/>
          </w:tcPr>
          <w:p w:rsidR="00EA33B7" w:rsidRPr="00CD7A70" w:rsidRDefault="00EA33B7" w:rsidP="00700FF9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по ОКПО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EA33B7" w:rsidRPr="00CD7A70" w:rsidTr="00700FF9">
        <w:trPr>
          <w:trHeight w:val="228"/>
        </w:trPr>
        <w:tc>
          <w:tcPr>
            <w:tcW w:w="3381" w:type="dxa"/>
          </w:tcPr>
          <w:p w:rsidR="00EA33B7" w:rsidRPr="00CD7A70" w:rsidRDefault="00EA33B7" w:rsidP="00700FF9">
            <w:pPr>
              <w:widowControl w:val="0"/>
              <w:autoSpaceDE w:val="0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Получатель бюджетных средств</w:t>
            </w:r>
          </w:p>
        </w:tc>
        <w:tc>
          <w:tcPr>
            <w:tcW w:w="2631" w:type="dxa"/>
            <w:tcBorders>
              <w:bottom w:val="single" w:sz="4" w:space="0" w:color="000000"/>
            </w:tcBorders>
          </w:tcPr>
          <w:p w:rsidR="00EA33B7" w:rsidRPr="00CD7A70" w:rsidRDefault="00EA33B7" w:rsidP="00700FF9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247" w:type="dxa"/>
          </w:tcPr>
          <w:p w:rsidR="00EA33B7" w:rsidRPr="00CD7A70" w:rsidRDefault="00EA33B7" w:rsidP="00700FF9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по Перечню (Реестру)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EA33B7" w:rsidRPr="00CD7A70" w:rsidTr="00700FF9">
        <w:trPr>
          <w:trHeight w:val="243"/>
        </w:trPr>
        <w:tc>
          <w:tcPr>
            <w:tcW w:w="3381" w:type="dxa"/>
          </w:tcPr>
          <w:p w:rsidR="00EA33B7" w:rsidRPr="00CD7A70" w:rsidRDefault="00EA33B7" w:rsidP="00700FF9">
            <w:pPr>
              <w:widowControl w:val="0"/>
              <w:autoSpaceDE w:val="0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Распорядитель бюджетных средств</w:t>
            </w:r>
          </w:p>
        </w:tc>
        <w:tc>
          <w:tcPr>
            <w:tcW w:w="2631" w:type="dxa"/>
            <w:tcBorders>
              <w:top w:val="single" w:sz="4" w:space="0" w:color="000000"/>
              <w:bottom w:val="single" w:sz="4" w:space="0" w:color="000000"/>
            </w:tcBorders>
          </w:tcPr>
          <w:p w:rsidR="00EA33B7" w:rsidRPr="00CD7A70" w:rsidRDefault="00EA33B7" w:rsidP="00700FF9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247" w:type="dxa"/>
          </w:tcPr>
          <w:p w:rsidR="00EA33B7" w:rsidRPr="00CD7A70" w:rsidRDefault="00EA33B7" w:rsidP="00700FF9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по Перечню (Реестру)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EA33B7" w:rsidRPr="00CD7A70" w:rsidTr="00700FF9">
        <w:trPr>
          <w:trHeight w:val="470"/>
        </w:trPr>
        <w:tc>
          <w:tcPr>
            <w:tcW w:w="3381" w:type="dxa"/>
          </w:tcPr>
          <w:p w:rsidR="00EA33B7" w:rsidRPr="00CD7A70" w:rsidRDefault="00EA33B7" w:rsidP="00700FF9">
            <w:pPr>
              <w:widowControl w:val="0"/>
              <w:autoSpaceDE w:val="0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Главный распорядитель бюджетных средств</w:t>
            </w:r>
          </w:p>
        </w:tc>
        <w:tc>
          <w:tcPr>
            <w:tcW w:w="2631" w:type="dxa"/>
            <w:tcBorders>
              <w:top w:val="single" w:sz="4" w:space="0" w:color="000000"/>
              <w:bottom w:val="single" w:sz="4" w:space="0" w:color="000000"/>
            </w:tcBorders>
          </w:tcPr>
          <w:p w:rsidR="00EA33B7" w:rsidRPr="00CD7A70" w:rsidRDefault="00EA33B7" w:rsidP="00700FF9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247" w:type="dxa"/>
            <w:vAlign w:val="bottom"/>
          </w:tcPr>
          <w:p w:rsidR="00EA33B7" w:rsidRPr="00CD7A70" w:rsidRDefault="00EA33B7" w:rsidP="00700FF9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по БК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EA33B7" w:rsidRPr="00CD7A70" w:rsidTr="00700FF9">
        <w:trPr>
          <w:trHeight w:val="470"/>
        </w:trPr>
        <w:tc>
          <w:tcPr>
            <w:tcW w:w="3381" w:type="dxa"/>
          </w:tcPr>
          <w:p w:rsidR="00EA33B7" w:rsidRPr="00CD7A70" w:rsidRDefault="00EA33B7" w:rsidP="00700FF9">
            <w:pPr>
              <w:widowControl w:val="0"/>
              <w:autoSpaceDE w:val="0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Наименование бюджета</w:t>
            </w:r>
          </w:p>
        </w:tc>
        <w:tc>
          <w:tcPr>
            <w:tcW w:w="2631" w:type="dxa"/>
            <w:tcBorders>
              <w:top w:val="single" w:sz="4" w:space="0" w:color="000000"/>
              <w:bottom w:val="single" w:sz="4" w:space="0" w:color="000000"/>
            </w:tcBorders>
          </w:tcPr>
          <w:p w:rsidR="00EA33B7" w:rsidRPr="00CD7A70" w:rsidRDefault="00EA33B7" w:rsidP="00916905">
            <w:pPr>
              <w:widowControl w:val="0"/>
              <w:autoSpaceDE w:val="0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Бюджет муниципального образования «</w:t>
            </w:r>
            <w:proofErr w:type="spellStart"/>
            <w:r w:rsidR="00673207">
              <w:rPr>
                <w:rFonts w:ascii="Arial" w:hAnsi="Arial" w:cs="Arial"/>
              </w:rPr>
              <w:t>Кудинцевский</w:t>
            </w:r>
            <w:proofErr w:type="spellEnd"/>
            <w:r w:rsidRPr="00CD7A70">
              <w:rPr>
                <w:rFonts w:ascii="Arial" w:hAnsi="Arial" w:cs="Arial"/>
              </w:rPr>
              <w:t xml:space="preserve"> сельсовет» </w:t>
            </w:r>
            <w:r>
              <w:rPr>
                <w:rFonts w:ascii="Arial" w:hAnsi="Arial" w:cs="Arial"/>
              </w:rPr>
              <w:t>Льговского</w:t>
            </w:r>
            <w:r w:rsidRPr="00CD7A70">
              <w:rPr>
                <w:rFonts w:ascii="Arial" w:hAnsi="Arial" w:cs="Arial"/>
              </w:rPr>
              <w:t xml:space="preserve"> района Курской области  </w:t>
            </w:r>
          </w:p>
        </w:tc>
        <w:tc>
          <w:tcPr>
            <w:tcW w:w="2247" w:type="dxa"/>
          </w:tcPr>
          <w:p w:rsidR="00EA33B7" w:rsidRPr="00CD7A70" w:rsidRDefault="00EA33B7" w:rsidP="00700FF9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 xml:space="preserve">по </w:t>
            </w:r>
            <w:hyperlink r:id="rId13">
              <w:r w:rsidRPr="00CD7A70">
                <w:rPr>
                  <w:rStyle w:val="InternetLink"/>
                  <w:rFonts w:ascii="Arial" w:hAnsi="Arial" w:cs="Arial"/>
                </w:rPr>
                <w:t>ОКТМО</w:t>
              </w:r>
            </w:hyperlink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EA33B7" w:rsidRPr="00CD7A70" w:rsidTr="00700FF9">
        <w:trPr>
          <w:trHeight w:val="228"/>
        </w:trPr>
        <w:tc>
          <w:tcPr>
            <w:tcW w:w="3381" w:type="dxa"/>
          </w:tcPr>
          <w:p w:rsidR="00EA33B7" w:rsidRPr="00CD7A70" w:rsidRDefault="00EA33B7" w:rsidP="00700FF9">
            <w:pPr>
              <w:widowControl w:val="0"/>
              <w:autoSpaceDE w:val="0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Источник бюджетных средств</w:t>
            </w:r>
          </w:p>
        </w:tc>
        <w:tc>
          <w:tcPr>
            <w:tcW w:w="2631" w:type="dxa"/>
            <w:tcBorders>
              <w:top w:val="single" w:sz="4" w:space="0" w:color="000000"/>
            </w:tcBorders>
          </w:tcPr>
          <w:p w:rsidR="00EA33B7" w:rsidRPr="00CD7A70" w:rsidRDefault="00EA33B7" w:rsidP="00700FF9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247" w:type="dxa"/>
          </w:tcPr>
          <w:p w:rsidR="00EA33B7" w:rsidRPr="00CD7A70" w:rsidRDefault="00EA33B7" w:rsidP="00700FF9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proofErr w:type="spellStart"/>
            <w:r w:rsidRPr="00CD7A70">
              <w:rPr>
                <w:rFonts w:ascii="Arial" w:hAnsi="Arial" w:cs="Arial"/>
              </w:rPr>
              <w:t>ДопКР</w:t>
            </w:r>
            <w:proofErr w:type="spellEnd"/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EA33B7" w:rsidRPr="00CD7A70" w:rsidTr="00700FF9">
        <w:trPr>
          <w:trHeight w:val="243"/>
        </w:trPr>
        <w:tc>
          <w:tcPr>
            <w:tcW w:w="3381" w:type="dxa"/>
          </w:tcPr>
          <w:p w:rsidR="00EA33B7" w:rsidRPr="00CD7A70" w:rsidRDefault="00EA33B7" w:rsidP="00700FF9">
            <w:pPr>
              <w:widowControl w:val="0"/>
              <w:autoSpaceDE w:val="0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Единица измерения: руб.</w:t>
            </w:r>
          </w:p>
        </w:tc>
        <w:tc>
          <w:tcPr>
            <w:tcW w:w="2631" w:type="dxa"/>
            <w:tcBorders>
              <w:top w:val="single" w:sz="4" w:space="0" w:color="000000"/>
            </w:tcBorders>
          </w:tcPr>
          <w:p w:rsidR="00EA33B7" w:rsidRPr="00CD7A70" w:rsidRDefault="00EA33B7" w:rsidP="00700FF9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247" w:type="dxa"/>
          </w:tcPr>
          <w:p w:rsidR="00EA33B7" w:rsidRPr="00CD7A70" w:rsidRDefault="00EA33B7" w:rsidP="00700FF9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 xml:space="preserve">по </w:t>
            </w:r>
            <w:hyperlink r:id="rId14">
              <w:r w:rsidRPr="00CD7A70">
                <w:rPr>
                  <w:rStyle w:val="InternetLink"/>
                  <w:rFonts w:ascii="Arial" w:hAnsi="Arial" w:cs="Arial"/>
                </w:rPr>
                <w:t>ОКЕИ</w:t>
              </w:r>
            </w:hyperlink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383</w:t>
            </w:r>
          </w:p>
        </w:tc>
      </w:tr>
    </w:tbl>
    <w:p w:rsidR="00EA33B7" w:rsidRPr="00CD7A70" w:rsidRDefault="00EA33B7" w:rsidP="00EA33B7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EA33B7" w:rsidRPr="00CD7A70" w:rsidRDefault="00EA33B7" w:rsidP="00EA33B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>Раздел 1. Итоговые изменения показателей бюджетной сметы</w:t>
      </w:r>
    </w:p>
    <w:p w:rsidR="00EA33B7" w:rsidRPr="00CD7A70" w:rsidRDefault="00EA33B7" w:rsidP="00EA33B7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tbl>
      <w:tblPr>
        <w:tblW w:w="10388" w:type="dxa"/>
        <w:tblInd w:w="-64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2"/>
        <w:gridCol w:w="708"/>
        <w:gridCol w:w="851"/>
        <w:gridCol w:w="992"/>
        <w:gridCol w:w="992"/>
        <w:gridCol w:w="851"/>
        <w:gridCol w:w="1276"/>
        <w:gridCol w:w="1134"/>
        <w:gridCol w:w="1134"/>
        <w:gridCol w:w="748"/>
      </w:tblGrid>
      <w:tr w:rsidR="00EA33B7" w:rsidRPr="00CD7A70" w:rsidTr="00673207">
        <w:trPr>
          <w:trHeight w:val="726"/>
        </w:trPr>
        <w:tc>
          <w:tcPr>
            <w:tcW w:w="1702" w:type="dxa"/>
            <w:vMerge w:val="restart"/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Код строки</w:t>
            </w:r>
          </w:p>
        </w:tc>
        <w:tc>
          <w:tcPr>
            <w:tcW w:w="3686" w:type="dxa"/>
            <w:gridSpan w:val="4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КОСГУ, дополнительные коды (в случае необходимости)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изменения  на 20__ год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изменения  на 20__ год</w:t>
            </w:r>
          </w:p>
        </w:tc>
        <w:tc>
          <w:tcPr>
            <w:tcW w:w="748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изменения  на 20__ год</w:t>
            </w:r>
          </w:p>
        </w:tc>
      </w:tr>
      <w:tr w:rsidR="00EA33B7" w:rsidRPr="00CD7A70" w:rsidTr="00673207">
        <w:trPr>
          <w:trHeight w:val="134"/>
        </w:trPr>
        <w:tc>
          <w:tcPr>
            <w:tcW w:w="1702" w:type="dxa"/>
            <w:vMerge/>
            <w:vAlign w:val="center"/>
          </w:tcPr>
          <w:p w:rsidR="00EA33B7" w:rsidRPr="00CD7A70" w:rsidRDefault="00EA33B7" w:rsidP="00700FF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раздела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подраздела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целевой статьи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вида расходов</w:t>
            </w: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  <w:tc>
          <w:tcPr>
            <w:tcW w:w="74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</w:tr>
      <w:tr w:rsidR="00EA33B7" w:rsidRPr="00CD7A70" w:rsidTr="00673207">
        <w:trPr>
          <w:trHeight w:val="224"/>
        </w:trPr>
        <w:tc>
          <w:tcPr>
            <w:tcW w:w="1702" w:type="dxa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9</w:t>
            </w:r>
          </w:p>
        </w:tc>
        <w:tc>
          <w:tcPr>
            <w:tcW w:w="748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10</w:t>
            </w:r>
          </w:p>
        </w:tc>
      </w:tr>
      <w:tr w:rsidR="00EA33B7" w:rsidRPr="00CD7A70" w:rsidTr="00673207">
        <w:trPr>
          <w:trHeight w:val="209"/>
        </w:trPr>
        <w:tc>
          <w:tcPr>
            <w:tcW w:w="1702" w:type="dxa"/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A33B7" w:rsidRPr="00CD7A70" w:rsidTr="00673207">
        <w:trPr>
          <w:trHeight w:val="224"/>
        </w:trPr>
        <w:tc>
          <w:tcPr>
            <w:tcW w:w="1702" w:type="dxa"/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A33B7" w:rsidRPr="00CD7A70" w:rsidTr="00673207">
        <w:trPr>
          <w:trHeight w:val="224"/>
        </w:trPr>
        <w:tc>
          <w:tcPr>
            <w:tcW w:w="2410" w:type="dxa"/>
            <w:gridSpan w:val="2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Итого по коду БК (по коду раздела)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  <w:tc>
          <w:tcPr>
            <w:tcW w:w="748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</w:tr>
      <w:tr w:rsidR="00EA33B7" w:rsidRPr="00CD7A70" w:rsidTr="00673207">
        <w:trPr>
          <w:trHeight w:val="209"/>
        </w:trPr>
        <w:tc>
          <w:tcPr>
            <w:tcW w:w="2410" w:type="dxa"/>
            <w:gridSpan w:val="2"/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5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  <w:tc>
          <w:tcPr>
            <w:tcW w:w="748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</w:tr>
    </w:tbl>
    <w:p w:rsidR="00EA33B7" w:rsidRPr="00CD7A70" w:rsidRDefault="00EA33B7" w:rsidP="00EA33B7">
      <w:pPr>
        <w:pStyle w:val="ConsPlusNormal"/>
        <w:ind w:firstLine="0"/>
        <w:jc w:val="center"/>
        <w:rPr>
          <w:rFonts w:cs="Times New Roman"/>
          <w:sz w:val="24"/>
          <w:szCs w:val="24"/>
        </w:rPr>
      </w:pPr>
    </w:p>
    <w:tbl>
      <w:tblPr>
        <w:tblW w:w="9800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6"/>
        <w:gridCol w:w="2084"/>
        <w:gridCol w:w="470"/>
      </w:tblGrid>
      <w:tr w:rsidR="00EA33B7" w:rsidRPr="00CD7A70" w:rsidTr="00700FF9">
        <w:trPr>
          <w:trHeight w:val="301"/>
        </w:trPr>
        <w:tc>
          <w:tcPr>
            <w:tcW w:w="7246" w:type="dxa"/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Номер страницы</w:t>
            </w:r>
          </w:p>
        </w:tc>
        <w:tc>
          <w:tcPr>
            <w:tcW w:w="470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A33B7" w:rsidRPr="00CD7A70" w:rsidTr="00700FF9">
        <w:trPr>
          <w:trHeight w:val="282"/>
        </w:trPr>
        <w:tc>
          <w:tcPr>
            <w:tcW w:w="7246" w:type="dxa"/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Всего страниц</w:t>
            </w:r>
          </w:p>
        </w:tc>
        <w:tc>
          <w:tcPr>
            <w:tcW w:w="470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EA33B7" w:rsidRPr="00CD7A70" w:rsidRDefault="00EA33B7" w:rsidP="00EA33B7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EA33B7" w:rsidRPr="00CD7A70" w:rsidRDefault="00EA33B7" w:rsidP="00EA33B7">
      <w:pPr>
        <w:pStyle w:val="ConsPlusNonformat"/>
        <w:spacing w:after="240"/>
        <w:jc w:val="center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>Раздел 2. Лимиты бюджетных обязательств по расходам</w:t>
      </w:r>
      <w:r w:rsidRPr="00CD7A70">
        <w:rPr>
          <w:rFonts w:ascii="Arial" w:hAnsi="Arial" w:cs="Arial"/>
          <w:sz w:val="24"/>
          <w:szCs w:val="24"/>
          <w:lang w:eastAsia="en-US"/>
        </w:rPr>
        <w:t xml:space="preserve"> получателя бюджетных средств</w:t>
      </w:r>
    </w:p>
    <w:tbl>
      <w:tblPr>
        <w:tblW w:w="9782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56"/>
        <w:gridCol w:w="663"/>
        <w:gridCol w:w="803"/>
        <w:gridCol w:w="1103"/>
        <w:gridCol w:w="814"/>
        <w:gridCol w:w="890"/>
        <w:gridCol w:w="1526"/>
        <w:gridCol w:w="1012"/>
        <w:gridCol w:w="1012"/>
        <w:gridCol w:w="603"/>
      </w:tblGrid>
      <w:tr w:rsidR="00EA33B7" w:rsidRPr="00CD7A70" w:rsidTr="00700FF9">
        <w:trPr>
          <w:trHeight w:val="66"/>
        </w:trPr>
        <w:tc>
          <w:tcPr>
            <w:tcW w:w="1356" w:type="dxa"/>
            <w:vMerge w:val="restart"/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663" w:type="dxa"/>
            <w:vMerge w:val="restart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Код строки</w:t>
            </w:r>
          </w:p>
        </w:tc>
        <w:tc>
          <w:tcPr>
            <w:tcW w:w="3610" w:type="dxa"/>
            <w:gridSpan w:val="4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1526" w:type="dxa"/>
            <w:vMerge w:val="restart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КОСГУ, дополнительные коды (в случае необходимости)</w:t>
            </w:r>
          </w:p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изменения  на 20__ год</w:t>
            </w: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изменения  на 20__ год</w:t>
            </w: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изменения  на 20__ год</w:t>
            </w:r>
          </w:p>
        </w:tc>
      </w:tr>
      <w:tr w:rsidR="00EA33B7" w:rsidRPr="00CD7A70" w:rsidTr="00700FF9">
        <w:trPr>
          <w:trHeight w:val="12"/>
        </w:trPr>
        <w:tc>
          <w:tcPr>
            <w:tcW w:w="1356" w:type="dxa"/>
            <w:vMerge/>
            <w:vAlign w:val="center"/>
          </w:tcPr>
          <w:p w:rsidR="00EA33B7" w:rsidRPr="00CD7A70" w:rsidRDefault="00EA33B7" w:rsidP="00700FF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3" w:type="dxa"/>
            <w:vMerge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раздела</w:t>
            </w:r>
          </w:p>
        </w:tc>
        <w:tc>
          <w:tcPr>
            <w:tcW w:w="1103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подраздела</w:t>
            </w:r>
          </w:p>
        </w:tc>
        <w:tc>
          <w:tcPr>
            <w:tcW w:w="814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целевой статьи</w:t>
            </w:r>
          </w:p>
        </w:tc>
        <w:tc>
          <w:tcPr>
            <w:tcW w:w="890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вида расходов</w:t>
            </w:r>
          </w:p>
        </w:tc>
        <w:tc>
          <w:tcPr>
            <w:tcW w:w="1526" w:type="dxa"/>
            <w:vMerge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  <w:tc>
          <w:tcPr>
            <w:tcW w:w="1012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</w:tr>
      <w:tr w:rsidR="00EA33B7" w:rsidRPr="00CD7A70" w:rsidTr="00700FF9">
        <w:trPr>
          <w:trHeight w:val="20"/>
        </w:trPr>
        <w:tc>
          <w:tcPr>
            <w:tcW w:w="1356" w:type="dxa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3</w:t>
            </w:r>
          </w:p>
        </w:tc>
        <w:tc>
          <w:tcPr>
            <w:tcW w:w="1103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4</w:t>
            </w:r>
          </w:p>
        </w:tc>
        <w:tc>
          <w:tcPr>
            <w:tcW w:w="814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5</w:t>
            </w:r>
          </w:p>
        </w:tc>
        <w:tc>
          <w:tcPr>
            <w:tcW w:w="890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6</w:t>
            </w:r>
          </w:p>
        </w:tc>
        <w:tc>
          <w:tcPr>
            <w:tcW w:w="1526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7</w:t>
            </w: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8</w:t>
            </w: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9</w:t>
            </w: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10</w:t>
            </w:r>
          </w:p>
        </w:tc>
      </w:tr>
      <w:tr w:rsidR="00EA33B7" w:rsidRPr="00CD7A70" w:rsidTr="00700FF9">
        <w:trPr>
          <w:trHeight w:val="20"/>
        </w:trPr>
        <w:tc>
          <w:tcPr>
            <w:tcW w:w="1356" w:type="dxa"/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A33B7" w:rsidRPr="00CD7A70" w:rsidTr="00700FF9">
        <w:trPr>
          <w:trHeight w:val="19"/>
        </w:trPr>
        <w:tc>
          <w:tcPr>
            <w:tcW w:w="1356" w:type="dxa"/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A33B7" w:rsidRPr="00CD7A70" w:rsidTr="00700FF9">
        <w:trPr>
          <w:trHeight w:val="20"/>
        </w:trPr>
        <w:tc>
          <w:tcPr>
            <w:tcW w:w="2019" w:type="dxa"/>
            <w:gridSpan w:val="2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Итого по коду БК (по коду раздела)</w:t>
            </w:r>
          </w:p>
        </w:tc>
        <w:tc>
          <w:tcPr>
            <w:tcW w:w="803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</w:tr>
      <w:tr w:rsidR="00EA33B7" w:rsidRPr="00CD7A70" w:rsidTr="00700FF9">
        <w:trPr>
          <w:trHeight w:val="19"/>
        </w:trPr>
        <w:tc>
          <w:tcPr>
            <w:tcW w:w="2019" w:type="dxa"/>
            <w:gridSpan w:val="2"/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36" w:type="dxa"/>
            <w:gridSpan w:val="5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Всего</w:t>
            </w: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</w:tr>
    </w:tbl>
    <w:p w:rsidR="00EA33B7" w:rsidRPr="00CD7A70" w:rsidRDefault="00EA33B7" w:rsidP="00EA33B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A33B7" w:rsidRPr="00CD7A70" w:rsidRDefault="00EA33B7" w:rsidP="00EA33B7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EA33B7" w:rsidRPr="00CD7A70" w:rsidRDefault="00EA33B7" w:rsidP="00EA33B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>Раздел 3. Лимиты бюджетных обязательств по расходам на предоставление бюджетных инвестиций юридическим лицам,</w:t>
      </w:r>
    </w:p>
    <w:p w:rsidR="00EA33B7" w:rsidRPr="00CD7A70" w:rsidRDefault="00EA33B7" w:rsidP="00EA33B7">
      <w:pPr>
        <w:widowControl w:val="0"/>
        <w:autoSpaceDE w:val="0"/>
        <w:jc w:val="center"/>
        <w:rPr>
          <w:rFonts w:ascii="Arial" w:hAnsi="Arial" w:cs="Arial"/>
        </w:rPr>
      </w:pPr>
      <w:r w:rsidRPr="00CD7A70">
        <w:rPr>
          <w:rFonts w:ascii="Arial" w:hAnsi="Arial" w:cs="Arial"/>
        </w:rPr>
        <w:t>субсидий бюджетным и автономным учреждениям, иным некоммерческим организациям, межбюджетных трансфертов,</w:t>
      </w:r>
    </w:p>
    <w:p w:rsidR="00EA33B7" w:rsidRPr="00CD7A70" w:rsidRDefault="00EA33B7" w:rsidP="00EA33B7">
      <w:pPr>
        <w:widowControl w:val="0"/>
        <w:autoSpaceDE w:val="0"/>
        <w:jc w:val="center"/>
        <w:rPr>
          <w:rFonts w:ascii="Arial" w:hAnsi="Arial" w:cs="Arial"/>
        </w:rPr>
      </w:pPr>
      <w:r w:rsidRPr="00CD7A70">
        <w:rPr>
          <w:rFonts w:ascii="Arial" w:hAnsi="Arial" w:cs="Arial"/>
        </w:rPr>
        <w:t>субсидий юридическим лицам, индивидуальным предпринимателям, физическим лицам - производителям</w:t>
      </w:r>
    </w:p>
    <w:p w:rsidR="00EA33B7" w:rsidRPr="00CD7A70" w:rsidRDefault="00EA33B7" w:rsidP="00EA33B7">
      <w:pPr>
        <w:widowControl w:val="0"/>
        <w:autoSpaceDE w:val="0"/>
        <w:jc w:val="center"/>
        <w:rPr>
          <w:rFonts w:ascii="Arial" w:hAnsi="Arial" w:cs="Arial"/>
        </w:rPr>
      </w:pPr>
      <w:r w:rsidRPr="00CD7A70">
        <w:rPr>
          <w:rFonts w:ascii="Arial" w:hAnsi="Arial" w:cs="Arial"/>
        </w:rPr>
        <w:t>товаров, работ, услуг, осуществление платежей, взносов, обслуживание муниципального долга, исполнение судебных актов,</w:t>
      </w:r>
    </w:p>
    <w:p w:rsidR="00EA33B7" w:rsidRPr="00CD7A70" w:rsidRDefault="00EA33B7" w:rsidP="00EA33B7">
      <w:pPr>
        <w:widowControl w:val="0"/>
        <w:autoSpaceDE w:val="0"/>
        <w:jc w:val="center"/>
        <w:rPr>
          <w:rFonts w:ascii="Arial" w:hAnsi="Arial" w:cs="Arial"/>
        </w:rPr>
      </w:pPr>
      <w:r w:rsidRPr="00CD7A70">
        <w:rPr>
          <w:rFonts w:ascii="Arial" w:hAnsi="Arial" w:cs="Arial"/>
        </w:rPr>
        <w:t>муниципальных гарантий, а также по резервным расходам</w:t>
      </w:r>
    </w:p>
    <w:p w:rsidR="00EA33B7" w:rsidRPr="00CD7A70" w:rsidRDefault="00EA33B7" w:rsidP="00EA33B7">
      <w:pPr>
        <w:widowControl w:val="0"/>
        <w:autoSpaceDE w:val="0"/>
        <w:jc w:val="center"/>
        <w:rPr>
          <w:rFonts w:ascii="Arial" w:hAnsi="Arial" w:cs="Arial"/>
        </w:rPr>
      </w:pPr>
    </w:p>
    <w:tbl>
      <w:tblPr>
        <w:tblW w:w="9619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4"/>
        <w:gridCol w:w="568"/>
        <w:gridCol w:w="690"/>
        <w:gridCol w:w="950"/>
        <w:gridCol w:w="699"/>
        <w:gridCol w:w="435"/>
        <w:gridCol w:w="332"/>
        <w:gridCol w:w="813"/>
        <w:gridCol w:w="515"/>
        <w:gridCol w:w="710"/>
        <w:gridCol w:w="143"/>
        <w:gridCol w:w="871"/>
        <w:gridCol w:w="622"/>
        <w:gridCol w:w="1077"/>
        <w:gridCol w:w="30"/>
      </w:tblGrid>
      <w:tr w:rsidR="00EA33B7" w:rsidRPr="00CD7A70" w:rsidTr="00673207">
        <w:trPr>
          <w:gridAfter w:val="1"/>
          <w:wAfter w:w="30" w:type="dxa"/>
          <w:trHeight w:val="680"/>
        </w:trPr>
        <w:tc>
          <w:tcPr>
            <w:tcW w:w="1164" w:type="dxa"/>
            <w:vMerge w:val="restart"/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8" w:type="dxa"/>
            <w:vMerge w:val="restart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Код строки</w:t>
            </w:r>
          </w:p>
        </w:tc>
        <w:tc>
          <w:tcPr>
            <w:tcW w:w="3106" w:type="dxa"/>
            <w:gridSpan w:val="5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813" w:type="dxa"/>
            <w:vMerge w:val="restart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КОСГУ, дополнительные коды (в случае необходимости)</w:t>
            </w:r>
          </w:p>
        </w:tc>
        <w:tc>
          <w:tcPr>
            <w:tcW w:w="1368" w:type="dxa"/>
            <w:gridSpan w:val="3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изменения  на 20__ год</w:t>
            </w:r>
          </w:p>
        </w:tc>
        <w:tc>
          <w:tcPr>
            <w:tcW w:w="871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изменения  на 20__ год</w:t>
            </w:r>
          </w:p>
        </w:tc>
        <w:tc>
          <w:tcPr>
            <w:tcW w:w="169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изменения  на 20__ год</w:t>
            </w:r>
          </w:p>
        </w:tc>
      </w:tr>
      <w:tr w:rsidR="00EA33B7" w:rsidRPr="00CD7A70" w:rsidTr="00673207">
        <w:trPr>
          <w:gridAfter w:val="1"/>
          <w:wAfter w:w="30" w:type="dxa"/>
          <w:trHeight w:val="126"/>
        </w:trPr>
        <w:tc>
          <w:tcPr>
            <w:tcW w:w="1164" w:type="dxa"/>
            <w:vMerge/>
            <w:vAlign w:val="center"/>
          </w:tcPr>
          <w:p w:rsidR="00EA33B7" w:rsidRPr="00CD7A70" w:rsidRDefault="00EA33B7" w:rsidP="00700FF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раздела</w:t>
            </w:r>
          </w:p>
        </w:tc>
        <w:tc>
          <w:tcPr>
            <w:tcW w:w="950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подраздела</w:t>
            </w:r>
          </w:p>
        </w:tc>
        <w:tc>
          <w:tcPr>
            <w:tcW w:w="699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целевой статьи</w:t>
            </w:r>
          </w:p>
        </w:tc>
        <w:tc>
          <w:tcPr>
            <w:tcW w:w="767" w:type="dxa"/>
            <w:gridSpan w:val="2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вида расходов</w:t>
            </w:r>
          </w:p>
        </w:tc>
        <w:tc>
          <w:tcPr>
            <w:tcW w:w="813" w:type="dxa"/>
            <w:vMerge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gridSpan w:val="3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  <w:tc>
          <w:tcPr>
            <w:tcW w:w="871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  <w:tc>
          <w:tcPr>
            <w:tcW w:w="622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  <w:tc>
          <w:tcPr>
            <w:tcW w:w="107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33B7" w:rsidRPr="00CD7A70" w:rsidRDefault="00EA33B7" w:rsidP="00700FF9">
            <w:pPr>
              <w:snapToGrid w:val="0"/>
              <w:rPr>
                <w:rFonts w:ascii="Arial" w:hAnsi="Arial" w:cs="Arial"/>
              </w:rPr>
            </w:pPr>
          </w:p>
        </w:tc>
      </w:tr>
      <w:tr w:rsidR="00EA33B7" w:rsidRPr="00CD7A70" w:rsidTr="00673207">
        <w:trPr>
          <w:gridAfter w:val="1"/>
          <w:wAfter w:w="30" w:type="dxa"/>
          <w:trHeight w:val="210"/>
        </w:trPr>
        <w:tc>
          <w:tcPr>
            <w:tcW w:w="1164" w:type="dxa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3</w:t>
            </w:r>
          </w:p>
        </w:tc>
        <w:tc>
          <w:tcPr>
            <w:tcW w:w="950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4</w:t>
            </w:r>
          </w:p>
        </w:tc>
        <w:tc>
          <w:tcPr>
            <w:tcW w:w="699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5</w:t>
            </w:r>
          </w:p>
        </w:tc>
        <w:tc>
          <w:tcPr>
            <w:tcW w:w="767" w:type="dxa"/>
            <w:gridSpan w:val="2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6</w:t>
            </w:r>
          </w:p>
        </w:tc>
        <w:tc>
          <w:tcPr>
            <w:tcW w:w="813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7</w:t>
            </w:r>
          </w:p>
        </w:tc>
        <w:tc>
          <w:tcPr>
            <w:tcW w:w="1368" w:type="dxa"/>
            <w:gridSpan w:val="3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8</w:t>
            </w:r>
          </w:p>
        </w:tc>
        <w:tc>
          <w:tcPr>
            <w:tcW w:w="871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9</w:t>
            </w:r>
          </w:p>
        </w:tc>
        <w:tc>
          <w:tcPr>
            <w:tcW w:w="622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10</w:t>
            </w:r>
          </w:p>
        </w:tc>
        <w:tc>
          <w:tcPr>
            <w:tcW w:w="107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33B7" w:rsidRPr="00CD7A70" w:rsidRDefault="00EA33B7" w:rsidP="00700FF9">
            <w:pPr>
              <w:snapToGrid w:val="0"/>
              <w:rPr>
                <w:rFonts w:ascii="Arial" w:hAnsi="Arial" w:cs="Arial"/>
              </w:rPr>
            </w:pPr>
          </w:p>
        </w:tc>
      </w:tr>
      <w:tr w:rsidR="00EA33B7" w:rsidRPr="00CD7A70" w:rsidTr="00673207">
        <w:trPr>
          <w:gridAfter w:val="1"/>
          <w:wAfter w:w="30" w:type="dxa"/>
          <w:trHeight w:val="196"/>
        </w:trPr>
        <w:tc>
          <w:tcPr>
            <w:tcW w:w="1164" w:type="dxa"/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2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8" w:type="dxa"/>
            <w:gridSpan w:val="3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33B7" w:rsidRPr="00CD7A70" w:rsidRDefault="00EA33B7" w:rsidP="00700FF9">
            <w:pPr>
              <w:snapToGrid w:val="0"/>
              <w:rPr>
                <w:rFonts w:ascii="Arial" w:hAnsi="Arial" w:cs="Arial"/>
              </w:rPr>
            </w:pPr>
          </w:p>
        </w:tc>
      </w:tr>
      <w:tr w:rsidR="00EA33B7" w:rsidRPr="00CD7A70" w:rsidTr="00673207">
        <w:trPr>
          <w:gridAfter w:val="1"/>
          <w:wAfter w:w="30" w:type="dxa"/>
          <w:trHeight w:val="210"/>
        </w:trPr>
        <w:tc>
          <w:tcPr>
            <w:tcW w:w="1164" w:type="dxa"/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2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8" w:type="dxa"/>
            <w:gridSpan w:val="3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33B7" w:rsidRPr="00CD7A70" w:rsidRDefault="00EA33B7" w:rsidP="00700FF9">
            <w:pPr>
              <w:snapToGrid w:val="0"/>
              <w:rPr>
                <w:rFonts w:ascii="Arial" w:hAnsi="Arial" w:cs="Arial"/>
              </w:rPr>
            </w:pPr>
          </w:p>
        </w:tc>
      </w:tr>
      <w:tr w:rsidR="00EA33B7" w:rsidRPr="00CD7A70" w:rsidTr="00673207">
        <w:trPr>
          <w:trHeight w:val="210"/>
        </w:trPr>
        <w:tc>
          <w:tcPr>
            <w:tcW w:w="1732" w:type="dxa"/>
            <w:gridSpan w:val="2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Итого по коду БК (по коду раздела)</w:t>
            </w:r>
          </w:p>
        </w:tc>
        <w:tc>
          <w:tcPr>
            <w:tcW w:w="690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2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8" w:type="dxa"/>
            <w:gridSpan w:val="3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  <w:tc>
          <w:tcPr>
            <w:tcW w:w="1699" w:type="dxa"/>
            <w:gridSpan w:val="2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33B7" w:rsidRPr="00CD7A70" w:rsidRDefault="00EA33B7" w:rsidP="00700FF9">
            <w:pPr>
              <w:snapToGrid w:val="0"/>
              <w:rPr>
                <w:rFonts w:ascii="Arial" w:hAnsi="Arial" w:cs="Arial"/>
              </w:rPr>
            </w:pPr>
          </w:p>
        </w:tc>
      </w:tr>
      <w:tr w:rsidR="00EA33B7" w:rsidRPr="00CD7A70" w:rsidTr="00673207">
        <w:trPr>
          <w:gridAfter w:val="1"/>
          <w:wAfter w:w="30" w:type="dxa"/>
          <w:trHeight w:val="196"/>
        </w:trPr>
        <w:tc>
          <w:tcPr>
            <w:tcW w:w="1732" w:type="dxa"/>
            <w:gridSpan w:val="2"/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19" w:type="dxa"/>
            <w:gridSpan w:val="6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Всего</w:t>
            </w:r>
          </w:p>
        </w:tc>
        <w:tc>
          <w:tcPr>
            <w:tcW w:w="1368" w:type="dxa"/>
            <w:gridSpan w:val="3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  <w:tc>
          <w:tcPr>
            <w:tcW w:w="622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  <w:tc>
          <w:tcPr>
            <w:tcW w:w="107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33B7" w:rsidRPr="00CD7A70" w:rsidRDefault="00EA33B7" w:rsidP="00700FF9">
            <w:pPr>
              <w:snapToGrid w:val="0"/>
              <w:rPr>
                <w:rFonts w:ascii="Arial" w:hAnsi="Arial" w:cs="Arial"/>
              </w:rPr>
            </w:pPr>
          </w:p>
        </w:tc>
      </w:tr>
      <w:tr w:rsidR="00EA33B7" w:rsidRPr="00CD7A70" w:rsidTr="00700FF9">
        <w:trPr>
          <w:gridAfter w:val="1"/>
          <w:wAfter w:w="30" w:type="dxa"/>
          <w:trHeight w:val="210"/>
        </w:trPr>
        <w:tc>
          <w:tcPr>
            <w:tcW w:w="4506" w:type="dxa"/>
            <w:gridSpan w:val="6"/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Номер страницы</w:t>
            </w:r>
          </w:p>
        </w:tc>
        <w:tc>
          <w:tcPr>
            <w:tcW w:w="710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13" w:type="dxa"/>
            <w:gridSpan w:val="4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33B7" w:rsidRPr="00CD7A70" w:rsidRDefault="00EA33B7" w:rsidP="00700FF9">
            <w:pPr>
              <w:snapToGrid w:val="0"/>
              <w:rPr>
                <w:rFonts w:ascii="Arial" w:hAnsi="Arial" w:cs="Arial"/>
              </w:rPr>
            </w:pPr>
          </w:p>
        </w:tc>
      </w:tr>
      <w:tr w:rsidR="00EA33B7" w:rsidRPr="00CD7A70" w:rsidTr="00700FF9">
        <w:trPr>
          <w:gridAfter w:val="1"/>
          <w:wAfter w:w="30" w:type="dxa"/>
          <w:trHeight w:val="196"/>
        </w:trPr>
        <w:tc>
          <w:tcPr>
            <w:tcW w:w="4506" w:type="dxa"/>
            <w:gridSpan w:val="6"/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Всего страниц</w:t>
            </w:r>
          </w:p>
        </w:tc>
        <w:tc>
          <w:tcPr>
            <w:tcW w:w="710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13" w:type="dxa"/>
            <w:gridSpan w:val="4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33B7" w:rsidRPr="00CD7A70" w:rsidRDefault="00EA33B7" w:rsidP="00700FF9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EA33B7" w:rsidRPr="00CD7A70" w:rsidRDefault="00EA33B7" w:rsidP="00EA33B7">
      <w:pPr>
        <w:tabs>
          <w:tab w:val="left" w:pos="3630"/>
        </w:tabs>
        <w:spacing w:before="100" w:after="10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A33B7" w:rsidRPr="00CD7A70" w:rsidRDefault="00EA33B7" w:rsidP="00EA33B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>Раздел 4. СПРАВОЧНО: Бюджетные ассигнования на исполнение</w:t>
      </w:r>
    </w:p>
    <w:p w:rsidR="00EA33B7" w:rsidRPr="00CD7A70" w:rsidRDefault="00EA33B7" w:rsidP="00EA33B7">
      <w:pPr>
        <w:widowControl w:val="0"/>
        <w:autoSpaceDE w:val="0"/>
        <w:jc w:val="center"/>
        <w:rPr>
          <w:rFonts w:ascii="Arial" w:hAnsi="Arial" w:cs="Arial"/>
        </w:rPr>
      </w:pPr>
      <w:r w:rsidRPr="00CD7A70">
        <w:rPr>
          <w:rFonts w:ascii="Arial" w:hAnsi="Arial" w:cs="Arial"/>
        </w:rPr>
        <w:t>публичных нормативных обязательств</w:t>
      </w:r>
    </w:p>
    <w:p w:rsidR="00EA33B7" w:rsidRPr="00CD7A70" w:rsidRDefault="00EA33B7" w:rsidP="00EA33B7">
      <w:pPr>
        <w:widowControl w:val="0"/>
        <w:autoSpaceDE w:val="0"/>
        <w:jc w:val="center"/>
        <w:rPr>
          <w:rFonts w:ascii="Arial" w:hAnsi="Arial" w:cs="Arial"/>
        </w:rPr>
      </w:pPr>
    </w:p>
    <w:tbl>
      <w:tblPr>
        <w:tblW w:w="10581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09"/>
        <w:gridCol w:w="1065"/>
        <w:gridCol w:w="2460"/>
        <w:gridCol w:w="1082"/>
        <w:gridCol w:w="663"/>
        <w:gridCol w:w="1082"/>
        <w:gridCol w:w="761"/>
        <w:gridCol w:w="1233"/>
        <w:gridCol w:w="659"/>
        <w:gridCol w:w="161"/>
        <w:gridCol w:w="6"/>
      </w:tblGrid>
      <w:tr w:rsidR="00EA33B7" w:rsidRPr="00CD7A70" w:rsidTr="00700FF9">
        <w:trPr>
          <w:gridAfter w:val="4"/>
          <w:wAfter w:w="2059" w:type="dxa"/>
          <w:trHeight w:val="623"/>
        </w:trPr>
        <w:tc>
          <w:tcPr>
            <w:tcW w:w="1409" w:type="dxa"/>
            <w:vMerge w:val="restart"/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65" w:type="dxa"/>
            <w:vMerge w:val="restart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Код строки</w:t>
            </w:r>
          </w:p>
        </w:tc>
        <w:tc>
          <w:tcPr>
            <w:tcW w:w="2460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1082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КОСГУ, дополнительные коды (в случае необходимости)</w:t>
            </w:r>
          </w:p>
        </w:tc>
        <w:tc>
          <w:tcPr>
            <w:tcW w:w="663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на 20__ год</w:t>
            </w:r>
          </w:p>
        </w:tc>
        <w:tc>
          <w:tcPr>
            <w:tcW w:w="1082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на 20__ год</w:t>
            </w:r>
          </w:p>
        </w:tc>
        <w:tc>
          <w:tcPr>
            <w:tcW w:w="7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на 20__ год</w:t>
            </w:r>
          </w:p>
        </w:tc>
      </w:tr>
      <w:tr w:rsidR="00EA33B7" w:rsidRPr="00CD7A70" w:rsidTr="00700FF9">
        <w:trPr>
          <w:trHeight w:val="139"/>
        </w:trPr>
        <w:tc>
          <w:tcPr>
            <w:tcW w:w="1409" w:type="dxa"/>
            <w:vMerge/>
            <w:vAlign w:val="center"/>
          </w:tcPr>
          <w:p w:rsidR="00EA33B7" w:rsidRPr="00CD7A70" w:rsidRDefault="00EA33B7" w:rsidP="00700FF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65" w:type="dxa"/>
            <w:vMerge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0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раздела</w:t>
            </w:r>
          </w:p>
        </w:tc>
        <w:tc>
          <w:tcPr>
            <w:tcW w:w="1082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подраздела</w:t>
            </w:r>
          </w:p>
        </w:tc>
        <w:tc>
          <w:tcPr>
            <w:tcW w:w="663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целевой стат</w:t>
            </w:r>
            <w:r w:rsidRPr="00CD7A70">
              <w:rPr>
                <w:sz w:val="24"/>
                <w:szCs w:val="24"/>
              </w:rPr>
              <w:lastRenderedPageBreak/>
              <w:t>ьи</w:t>
            </w:r>
          </w:p>
        </w:tc>
        <w:tc>
          <w:tcPr>
            <w:tcW w:w="1082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lastRenderedPageBreak/>
              <w:t>вида расходов</w:t>
            </w:r>
          </w:p>
        </w:tc>
        <w:tc>
          <w:tcPr>
            <w:tcW w:w="761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3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  <w:tc>
          <w:tcPr>
            <w:tcW w:w="659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  <w:tc>
          <w:tcPr>
            <w:tcW w:w="16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</w:t>
            </w:r>
            <w:r w:rsidRPr="00CD7A70">
              <w:rPr>
                <w:sz w:val="24"/>
                <w:szCs w:val="24"/>
              </w:rPr>
              <w:lastRenderedPageBreak/>
              <w:t>ублях</w:t>
            </w:r>
          </w:p>
        </w:tc>
      </w:tr>
      <w:tr w:rsidR="00EA33B7" w:rsidRPr="00CD7A70" w:rsidTr="00700FF9">
        <w:trPr>
          <w:trHeight w:val="218"/>
        </w:trPr>
        <w:tc>
          <w:tcPr>
            <w:tcW w:w="1409" w:type="dxa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65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2</w:t>
            </w:r>
          </w:p>
        </w:tc>
        <w:tc>
          <w:tcPr>
            <w:tcW w:w="2460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3</w:t>
            </w:r>
          </w:p>
        </w:tc>
        <w:tc>
          <w:tcPr>
            <w:tcW w:w="1082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4</w:t>
            </w:r>
          </w:p>
        </w:tc>
        <w:tc>
          <w:tcPr>
            <w:tcW w:w="663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5</w:t>
            </w:r>
          </w:p>
        </w:tc>
        <w:tc>
          <w:tcPr>
            <w:tcW w:w="1082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6</w:t>
            </w:r>
          </w:p>
        </w:tc>
        <w:tc>
          <w:tcPr>
            <w:tcW w:w="761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7</w:t>
            </w:r>
          </w:p>
        </w:tc>
        <w:tc>
          <w:tcPr>
            <w:tcW w:w="1233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8</w:t>
            </w:r>
          </w:p>
        </w:tc>
        <w:tc>
          <w:tcPr>
            <w:tcW w:w="659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9</w:t>
            </w:r>
          </w:p>
        </w:tc>
        <w:tc>
          <w:tcPr>
            <w:tcW w:w="1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10</w:t>
            </w:r>
          </w:p>
        </w:tc>
      </w:tr>
      <w:tr w:rsidR="00EA33B7" w:rsidRPr="00CD7A70" w:rsidTr="00700FF9">
        <w:trPr>
          <w:trHeight w:val="231"/>
        </w:trPr>
        <w:tc>
          <w:tcPr>
            <w:tcW w:w="1409" w:type="dxa"/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A33B7" w:rsidRPr="00CD7A70" w:rsidTr="00700FF9">
        <w:trPr>
          <w:trHeight w:val="218"/>
        </w:trPr>
        <w:tc>
          <w:tcPr>
            <w:tcW w:w="1409" w:type="dxa"/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A33B7" w:rsidRPr="00CD7A70" w:rsidTr="00700FF9">
        <w:trPr>
          <w:gridAfter w:val="1"/>
          <w:wAfter w:w="6" w:type="dxa"/>
          <w:trHeight w:val="231"/>
        </w:trPr>
        <w:tc>
          <w:tcPr>
            <w:tcW w:w="1409" w:type="dxa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Итого по коду БК (по коду раздела)</w:t>
            </w:r>
          </w:p>
        </w:tc>
        <w:tc>
          <w:tcPr>
            <w:tcW w:w="1065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</w:tr>
      <w:tr w:rsidR="00EA33B7" w:rsidRPr="00CD7A70" w:rsidTr="00700FF9">
        <w:trPr>
          <w:gridAfter w:val="6"/>
          <w:wAfter w:w="3902" w:type="dxa"/>
          <w:trHeight w:val="218"/>
        </w:trPr>
        <w:tc>
          <w:tcPr>
            <w:tcW w:w="1409" w:type="dxa"/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Всего</w:t>
            </w:r>
          </w:p>
        </w:tc>
        <w:tc>
          <w:tcPr>
            <w:tcW w:w="2460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  <w:tc>
          <w:tcPr>
            <w:tcW w:w="663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</w:tr>
    </w:tbl>
    <w:p w:rsidR="00EA33B7" w:rsidRPr="00CD7A70" w:rsidRDefault="00EA33B7" w:rsidP="00EA33B7">
      <w:pPr>
        <w:widowControl w:val="0"/>
        <w:autoSpaceDE w:val="0"/>
        <w:jc w:val="center"/>
        <w:rPr>
          <w:rFonts w:ascii="Arial" w:hAnsi="Arial" w:cs="Arial"/>
        </w:rPr>
      </w:pPr>
    </w:p>
    <w:p w:rsidR="00EA33B7" w:rsidRPr="00CD7A70" w:rsidRDefault="00EA33B7" w:rsidP="00EA33B7">
      <w:pPr>
        <w:widowControl w:val="0"/>
        <w:autoSpaceDE w:val="0"/>
        <w:jc w:val="both"/>
        <w:rPr>
          <w:rFonts w:ascii="Arial" w:hAnsi="Arial" w:cs="Arial"/>
        </w:rPr>
      </w:pPr>
      <w:r w:rsidRPr="00CD7A70">
        <w:rPr>
          <w:rFonts w:ascii="Arial" w:hAnsi="Arial" w:cs="Arial"/>
        </w:rPr>
        <w:t>Руководитель учреждения</w:t>
      </w:r>
    </w:p>
    <w:p w:rsidR="00EA33B7" w:rsidRPr="00CD7A70" w:rsidRDefault="00EA33B7" w:rsidP="00EA33B7">
      <w:pPr>
        <w:widowControl w:val="0"/>
        <w:autoSpaceDE w:val="0"/>
        <w:jc w:val="both"/>
        <w:rPr>
          <w:rFonts w:ascii="Arial" w:hAnsi="Arial" w:cs="Arial"/>
        </w:rPr>
      </w:pPr>
      <w:r w:rsidRPr="00CD7A70">
        <w:rPr>
          <w:rFonts w:ascii="Arial" w:hAnsi="Arial" w:cs="Arial"/>
        </w:rPr>
        <w:t>(уполномоченное лицо)     _____________ ___________ ___________________</w:t>
      </w:r>
    </w:p>
    <w:p w:rsidR="00EA33B7" w:rsidRPr="00CD7A70" w:rsidRDefault="00EA33B7" w:rsidP="00EA33B7">
      <w:pPr>
        <w:widowControl w:val="0"/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Pr="00CD7A70">
        <w:rPr>
          <w:rFonts w:ascii="Arial" w:hAnsi="Arial" w:cs="Arial"/>
        </w:rPr>
        <w:t>(должность)   (подпись)  (фамилия, инициалы)</w:t>
      </w:r>
    </w:p>
    <w:p w:rsidR="00EA33B7" w:rsidRPr="00CD7A70" w:rsidRDefault="00EA33B7" w:rsidP="00EA33B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>Руководитель планово-</w:t>
      </w:r>
    </w:p>
    <w:p w:rsidR="00EA33B7" w:rsidRPr="00CD7A70" w:rsidRDefault="00EA33B7" w:rsidP="00EA33B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>финансовой службы     __________ ___________________________</w:t>
      </w:r>
    </w:p>
    <w:p w:rsidR="00EA33B7" w:rsidRPr="00CD7A70" w:rsidRDefault="00EA33B7" w:rsidP="00EA33B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>(подпись)    (расшифровка подписи)</w:t>
      </w:r>
    </w:p>
    <w:p w:rsidR="00EA33B7" w:rsidRPr="00CD7A70" w:rsidRDefault="00EA33B7" w:rsidP="00EA33B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Исполнитель  </w:t>
      </w:r>
      <w:r w:rsidRPr="00CD7A70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 _________ _______</w:t>
      </w:r>
      <w:r w:rsidRPr="00CD7A70">
        <w:rPr>
          <w:rFonts w:ascii="Arial" w:hAnsi="Arial" w:cs="Arial"/>
          <w:sz w:val="24"/>
          <w:szCs w:val="24"/>
        </w:rPr>
        <w:t>__________ _________</w:t>
      </w:r>
    </w:p>
    <w:p w:rsidR="00EA33B7" w:rsidRPr="00CD7A70" w:rsidRDefault="00EA33B7" w:rsidP="00EA33B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Pr="00CD7A70">
        <w:rPr>
          <w:rFonts w:ascii="Arial" w:hAnsi="Arial" w:cs="Arial"/>
          <w:sz w:val="24"/>
          <w:szCs w:val="24"/>
        </w:rPr>
        <w:t>(должность)   (подпись) (расшифровка подписи) (телефон)</w:t>
      </w:r>
    </w:p>
    <w:p w:rsidR="00EA33B7" w:rsidRPr="00CD7A70" w:rsidRDefault="00EA33B7" w:rsidP="00EA33B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A33B7" w:rsidRPr="00CD7A70" w:rsidRDefault="00EA33B7" w:rsidP="00EA33B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>"__" ___________ 20__ г.</w:t>
      </w:r>
    </w:p>
    <w:p w:rsidR="00EA33B7" w:rsidRPr="008379CB" w:rsidRDefault="00EA33B7" w:rsidP="00EE6F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EA33B7" w:rsidRPr="008379CB" w:rsidSect="000C5A46">
      <w:headerReference w:type="even" r:id="rId15"/>
      <w:pgSz w:w="11906" w:h="16838"/>
      <w:pgMar w:top="568" w:right="680" w:bottom="62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52D" w:rsidRDefault="0018652D">
      <w:r>
        <w:separator/>
      </w:r>
    </w:p>
  </w:endnote>
  <w:endnote w:type="continuationSeparator" w:id="0">
    <w:p w:rsidR="0018652D" w:rsidRDefault="00186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52D" w:rsidRDefault="0018652D">
      <w:r>
        <w:separator/>
      </w:r>
    </w:p>
  </w:footnote>
  <w:footnote w:type="continuationSeparator" w:id="0">
    <w:p w:rsidR="0018652D" w:rsidRDefault="00186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90F" w:rsidRDefault="0030490F" w:rsidP="00A73FA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11</w:t>
    </w:r>
    <w:r>
      <w:rPr>
        <w:rStyle w:val="a4"/>
      </w:rPr>
      <w:fldChar w:fldCharType="end"/>
    </w:r>
  </w:p>
  <w:p w:rsidR="0030490F" w:rsidRDefault="0030490F">
    <w:pPr>
      <w:pStyle w:val="a3"/>
    </w:pPr>
  </w:p>
  <w:p w:rsidR="0030490F" w:rsidRDefault="0030490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60A13"/>
    <w:multiLevelType w:val="hybridMultilevel"/>
    <w:tmpl w:val="E18C4E96"/>
    <w:lvl w:ilvl="0" w:tplc="30046C7A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D68"/>
    <w:rsid w:val="000065C3"/>
    <w:rsid w:val="00007D48"/>
    <w:rsid w:val="00011ECC"/>
    <w:rsid w:val="000148A5"/>
    <w:rsid w:val="000216AF"/>
    <w:rsid w:val="00021FF8"/>
    <w:rsid w:val="0002322C"/>
    <w:rsid w:val="00027140"/>
    <w:rsid w:val="00036A40"/>
    <w:rsid w:val="0004415D"/>
    <w:rsid w:val="00047C84"/>
    <w:rsid w:val="00054048"/>
    <w:rsid w:val="00055DF7"/>
    <w:rsid w:val="000573D6"/>
    <w:rsid w:val="00077933"/>
    <w:rsid w:val="000860E5"/>
    <w:rsid w:val="00086A7E"/>
    <w:rsid w:val="00097A36"/>
    <w:rsid w:val="000A4876"/>
    <w:rsid w:val="000A54A2"/>
    <w:rsid w:val="000A5ED5"/>
    <w:rsid w:val="000B2000"/>
    <w:rsid w:val="000B3D77"/>
    <w:rsid w:val="000B41EA"/>
    <w:rsid w:val="000B4FC0"/>
    <w:rsid w:val="000B5A17"/>
    <w:rsid w:val="000B6AA0"/>
    <w:rsid w:val="000C050F"/>
    <w:rsid w:val="000C44E9"/>
    <w:rsid w:val="000C5A46"/>
    <w:rsid w:val="000D57EF"/>
    <w:rsid w:val="000D6860"/>
    <w:rsid w:val="000D7008"/>
    <w:rsid w:val="000E14C3"/>
    <w:rsid w:val="000E17C6"/>
    <w:rsid w:val="000E18C3"/>
    <w:rsid w:val="000E56FC"/>
    <w:rsid w:val="000E71EF"/>
    <w:rsid w:val="000E795A"/>
    <w:rsid w:val="000F0881"/>
    <w:rsid w:val="000F13B1"/>
    <w:rsid w:val="000F3F5B"/>
    <w:rsid w:val="000F4967"/>
    <w:rsid w:val="00102958"/>
    <w:rsid w:val="00104A86"/>
    <w:rsid w:val="00104EE6"/>
    <w:rsid w:val="001056F5"/>
    <w:rsid w:val="001058F2"/>
    <w:rsid w:val="00111E3B"/>
    <w:rsid w:val="00122AE7"/>
    <w:rsid w:val="00123157"/>
    <w:rsid w:val="001231F3"/>
    <w:rsid w:val="00132159"/>
    <w:rsid w:val="00140DF8"/>
    <w:rsid w:val="00147EC0"/>
    <w:rsid w:val="00154387"/>
    <w:rsid w:val="00164257"/>
    <w:rsid w:val="00165347"/>
    <w:rsid w:val="00165FC0"/>
    <w:rsid w:val="0017135D"/>
    <w:rsid w:val="00183415"/>
    <w:rsid w:val="0018567B"/>
    <w:rsid w:val="0018652D"/>
    <w:rsid w:val="00192FF2"/>
    <w:rsid w:val="00197227"/>
    <w:rsid w:val="001A446C"/>
    <w:rsid w:val="001B6050"/>
    <w:rsid w:val="001B7ECF"/>
    <w:rsid w:val="001C1C37"/>
    <w:rsid w:val="001D0DAF"/>
    <w:rsid w:val="001D2250"/>
    <w:rsid w:val="0022288E"/>
    <w:rsid w:val="00226B42"/>
    <w:rsid w:val="00230152"/>
    <w:rsid w:val="002353C0"/>
    <w:rsid w:val="002415F7"/>
    <w:rsid w:val="0024227E"/>
    <w:rsid w:val="00266B01"/>
    <w:rsid w:val="0026739E"/>
    <w:rsid w:val="00273735"/>
    <w:rsid w:val="00274A60"/>
    <w:rsid w:val="002810A5"/>
    <w:rsid w:val="00281A1F"/>
    <w:rsid w:val="00283B07"/>
    <w:rsid w:val="002849D7"/>
    <w:rsid w:val="00286FA0"/>
    <w:rsid w:val="002A29CA"/>
    <w:rsid w:val="002C27EB"/>
    <w:rsid w:val="002C29A3"/>
    <w:rsid w:val="002E59B9"/>
    <w:rsid w:val="002F127E"/>
    <w:rsid w:val="003014C0"/>
    <w:rsid w:val="0030490F"/>
    <w:rsid w:val="0030550B"/>
    <w:rsid w:val="00307736"/>
    <w:rsid w:val="00322DB5"/>
    <w:rsid w:val="00335B01"/>
    <w:rsid w:val="0033788F"/>
    <w:rsid w:val="00352A79"/>
    <w:rsid w:val="0035306B"/>
    <w:rsid w:val="00354852"/>
    <w:rsid w:val="00354B17"/>
    <w:rsid w:val="00360D44"/>
    <w:rsid w:val="00361DBB"/>
    <w:rsid w:val="00371086"/>
    <w:rsid w:val="00381960"/>
    <w:rsid w:val="003850A1"/>
    <w:rsid w:val="003934AF"/>
    <w:rsid w:val="003A0623"/>
    <w:rsid w:val="003A32B0"/>
    <w:rsid w:val="003A3562"/>
    <w:rsid w:val="003A3740"/>
    <w:rsid w:val="003A4102"/>
    <w:rsid w:val="003A6598"/>
    <w:rsid w:val="003B5527"/>
    <w:rsid w:val="003C06A5"/>
    <w:rsid w:val="003C4F15"/>
    <w:rsid w:val="003C595B"/>
    <w:rsid w:val="003C5BB4"/>
    <w:rsid w:val="003D3632"/>
    <w:rsid w:val="003F3703"/>
    <w:rsid w:val="003F594F"/>
    <w:rsid w:val="004030F8"/>
    <w:rsid w:val="004041FD"/>
    <w:rsid w:val="0041014E"/>
    <w:rsid w:val="004134BD"/>
    <w:rsid w:val="004211BA"/>
    <w:rsid w:val="004258CC"/>
    <w:rsid w:val="004318DB"/>
    <w:rsid w:val="004539C9"/>
    <w:rsid w:val="0046106F"/>
    <w:rsid w:val="0046518F"/>
    <w:rsid w:val="00475B02"/>
    <w:rsid w:val="004860AA"/>
    <w:rsid w:val="004866BD"/>
    <w:rsid w:val="00486FDD"/>
    <w:rsid w:val="00496592"/>
    <w:rsid w:val="004A26AB"/>
    <w:rsid w:val="004C76BB"/>
    <w:rsid w:val="004D4DC3"/>
    <w:rsid w:val="004D64C4"/>
    <w:rsid w:val="0050080E"/>
    <w:rsid w:val="00501FEC"/>
    <w:rsid w:val="00502F69"/>
    <w:rsid w:val="00511874"/>
    <w:rsid w:val="00516575"/>
    <w:rsid w:val="00534EF1"/>
    <w:rsid w:val="00537E5A"/>
    <w:rsid w:val="00544EED"/>
    <w:rsid w:val="00545C5C"/>
    <w:rsid w:val="0055539C"/>
    <w:rsid w:val="00555443"/>
    <w:rsid w:val="00555FAC"/>
    <w:rsid w:val="00560B0E"/>
    <w:rsid w:val="00566A65"/>
    <w:rsid w:val="005702C6"/>
    <w:rsid w:val="0059186D"/>
    <w:rsid w:val="00597EC3"/>
    <w:rsid w:val="005A2ADE"/>
    <w:rsid w:val="005B18E5"/>
    <w:rsid w:val="005B57C1"/>
    <w:rsid w:val="005B57FB"/>
    <w:rsid w:val="005C05EA"/>
    <w:rsid w:val="005C170C"/>
    <w:rsid w:val="005D7629"/>
    <w:rsid w:val="005E2C9E"/>
    <w:rsid w:val="005E5F1A"/>
    <w:rsid w:val="005F2B9B"/>
    <w:rsid w:val="00606D60"/>
    <w:rsid w:val="00617E94"/>
    <w:rsid w:val="00633B83"/>
    <w:rsid w:val="00641768"/>
    <w:rsid w:val="006447F7"/>
    <w:rsid w:val="0066227A"/>
    <w:rsid w:val="00665A29"/>
    <w:rsid w:val="00673207"/>
    <w:rsid w:val="00682BEE"/>
    <w:rsid w:val="00682FA0"/>
    <w:rsid w:val="00684F30"/>
    <w:rsid w:val="006904DF"/>
    <w:rsid w:val="00690557"/>
    <w:rsid w:val="00694FE8"/>
    <w:rsid w:val="006A014C"/>
    <w:rsid w:val="006A0557"/>
    <w:rsid w:val="006A2E81"/>
    <w:rsid w:val="006A32C0"/>
    <w:rsid w:val="006B048F"/>
    <w:rsid w:val="006B345D"/>
    <w:rsid w:val="006B590D"/>
    <w:rsid w:val="006C5437"/>
    <w:rsid w:val="006C652B"/>
    <w:rsid w:val="006E5CC5"/>
    <w:rsid w:val="006F098F"/>
    <w:rsid w:val="006F6475"/>
    <w:rsid w:val="00700FF9"/>
    <w:rsid w:val="00704434"/>
    <w:rsid w:val="00704544"/>
    <w:rsid w:val="00705AB3"/>
    <w:rsid w:val="0072172A"/>
    <w:rsid w:val="0072250B"/>
    <w:rsid w:val="00730166"/>
    <w:rsid w:val="00731736"/>
    <w:rsid w:val="00751094"/>
    <w:rsid w:val="00757D6D"/>
    <w:rsid w:val="007640BC"/>
    <w:rsid w:val="0077559D"/>
    <w:rsid w:val="0077768F"/>
    <w:rsid w:val="007834E1"/>
    <w:rsid w:val="00794A02"/>
    <w:rsid w:val="007A133C"/>
    <w:rsid w:val="007A3886"/>
    <w:rsid w:val="007A7981"/>
    <w:rsid w:val="007B3308"/>
    <w:rsid w:val="007C34CF"/>
    <w:rsid w:val="007D1C33"/>
    <w:rsid w:val="007E6B72"/>
    <w:rsid w:val="008007C4"/>
    <w:rsid w:val="00803452"/>
    <w:rsid w:val="008049F3"/>
    <w:rsid w:val="00816A32"/>
    <w:rsid w:val="00817975"/>
    <w:rsid w:val="0082019D"/>
    <w:rsid w:val="008379CB"/>
    <w:rsid w:val="00845A2C"/>
    <w:rsid w:val="008617CE"/>
    <w:rsid w:val="00875A15"/>
    <w:rsid w:val="00881BA3"/>
    <w:rsid w:val="00882634"/>
    <w:rsid w:val="00887EEB"/>
    <w:rsid w:val="00895F76"/>
    <w:rsid w:val="00896A01"/>
    <w:rsid w:val="008A0433"/>
    <w:rsid w:val="008A1960"/>
    <w:rsid w:val="008A6010"/>
    <w:rsid w:val="008B2096"/>
    <w:rsid w:val="008B66A3"/>
    <w:rsid w:val="008C0A15"/>
    <w:rsid w:val="008D23BA"/>
    <w:rsid w:val="008E1A30"/>
    <w:rsid w:val="008E3E17"/>
    <w:rsid w:val="008E47C6"/>
    <w:rsid w:val="008E4D3F"/>
    <w:rsid w:val="008F33AD"/>
    <w:rsid w:val="008F5834"/>
    <w:rsid w:val="00901EDB"/>
    <w:rsid w:val="009022BB"/>
    <w:rsid w:val="0090258A"/>
    <w:rsid w:val="009026C8"/>
    <w:rsid w:val="009036E2"/>
    <w:rsid w:val="00916905"/>
    <w:rsid w:val="009171BD"/>
    <w:rsid w:val="00917F61"/>
    <w:rsid w:val="00920707"/>
    <w:rsid w:val="00922969"/>
    <w:rsid w:val="009424CA"/>
    <w:rsid w:val="009507AC"/>
    <w:rsid w:val="00954CA4"/>
    <w:rsid w:val="0096617A"/>
    <w:rsid w:val="00966CBF"/>
    <w:rsid w:val="009748C5"/>
    <w:rsid w:val="00976FC6"/>
    <w:rsid w:val="00982C6E"/>
    <w:rsid w:val="009858EC"/>
    <w:rsid w:val="00985E75"/>
    <w:rsid w:val="00987613"/>
    <w:rsid w:val="0099789E"/>
    <w:rsid w:val="009A172E"/>
    <w:rsid w:val="009A1B67"/>
    <w:rsid w:val="009B378A"/>
    <w:rsid w:val="009C484F"/>
    <w:rsid w:val="009D2DFE"/>
    <w:rsid w:val="009D4B5C"/>
    <w:rsid w:val="009E0157"/>
    <w:rsid w:val="009E4918"/>
    <w:rsid w:val="009E5BC5"/>
    <w:rsid w:val="009F0D6F"/>
    <w:rsid w:val="00A17110"/>
    <w:rsid w:val="00A25E65"/>
    <w:rsid w:val="00A31B19"/>
    <w:rsid w:val="00A3268A"/>
    <w:rsid w:val="00A407F6"/>
    <w:rsid w:val="00A4409F"/>
    <w:rsid w:val="00A459A4"/>
    <w:rsid w:val="00A45B8C"/>
    <w:rsid w:val="00A45E14"/>
    <w:rsid w:val="00A509B2"/>
    <w:rsid w:val="00A6466D"/>
    <w:rsid w:val="00A735D7"/>
    <w:rsid w:val="00A73E06"/>
    <w:rsid w:val="00A73FA1"/>
    <w:rsid w:val="00A83B24"/>
    <w:rsid w:val="00A92276"/>
    <w:rsid w:val="00A92FC7"/>
    <w:rsid w:val="00A93C92"/>
    <w:rsid w:val="00A96298"/>
    <w:rsid w:val="00AA2CC1"/>
    <w:rsid w:val="00AB57CC"/>
    <w:rsid w:val="00AB6585"/>
    <w:rsid w:val="00AD1FB1"/>
    <w:rsid w:val="00AD2279"/>
    <w:rsid w:val="00AD28EF"/>
    <w:rsid w:val="00AD3843"/>
    <w:rsid w:val="00AE1DEB"/>
    <w:rsid w:val="00AF541C"/>
    <w:rsid w:val="00AF761C"/>
    <w:rsid w:val="00AF7B37"/>
    <w:rsid w:val="00B027E2"/>
    <w:rsid w:val="00B058CD"/>
    <w:rsid w:val="00B074B5"/>
    <w:rsid w:val="00B1495B"/>
    <w:rsid w:val="00B17289"/>
    <w:rsid w:val="00B27F56"/>
    <w:rsid w:val="00B325B4"/>
    <w:rsid w:val="00B339CD"/>
    <w:rsid w:val="00B56FF3"/>
    <w:rsid w:val="00B5716E"/>
    <w:rsid w:val="00B57A27"/>
    <w:rsid w:val="00B63673"/>
    <w:rsid w:val="00B64060"/>
    <w:rsid w:val="00B81963"/>
    <w:rsid w:val="00B83FAB"/>
    <w:rsid w:val="00B86172"/>
    <w:rsid w:val="00B8757C"/>
    <w:rsid w:val="00B935AF"/>
    <w:rsid w:val="00BA224A"/>
    <w:rsid w:val="00BA5B51"/>
    <w:rsid w:val="00BB15AB"/>
    <w:rsid w:val="00BB4EF2"/>
    <w:rsid w:val="00BB7950"/>
    <w:rsid w:val="00BB7F7B"/>
    <w:rsid w:val="00BC5AD2"/>
    <w:rsid w:val="00BD2213"/>
    <w:rsid w:val="00BD59D6"/>
    <w:rsid w:val="00BD6855"/>
    <w:rsid w:val="00BE4E4F"/>
    <w:rsid w:val="00BE6213"/>
    <w:rsid w:val="00BF147A"/>
    <w:rsid w:val="00C040B0"/>
    <w:rsid w:val="00C0415B"/>
    <w:rsid w:val="00C10C28"/>
    <w:rsid w:val="00C15AD6"/>
    <w:rsid w:val="00C250FA"/>
    <w:rsid w:val="00C25578"/>
    <w:rsid w:val="00C310ED"/>
    <w:rsid w:val="00C32D54"/>
    <w:rsid w:val="00C464D3"/>
    <w:rsid w:val="00C47FE4"/>
    <w:rsid w:val="00C502AE"/>
    <w:rsid w:val="00C5083E"/>
    <w:rsid w:val="00C57D6A"/>
    <w:rsid w:val="00C57E88"/>
    <w:rsid w:val="00C63D68"/>
    <w:rsid w:val="00C651D8"/>
    <w:rsid w:val="00C74D18"/>
    <w:rsid w:val="00C75159"/>
    <w:rsid w:val="00C851F8"/>
    <w:rsid w:val="00C8637C"/>
    <w:rsid w:val="00CA5792"/>
    <w:rsid w:val="00CA627D"/>
    <w:rsid w:val="00CB3810"/>
    <w:rsid w:val="00CB4669"/>
    <w:rsid w:val="00CC62F2"/>
    <w:rsid w:val="00CD7DD0"/>
    <w:rsid w:val="00CF245C"/>
    <w:rsid w:val="00CF3045"/>
    <w:rsid w:val="00CF669A"/>
    <w:rsid w:val="00D06D17"/>
    <w:rsid w:val="00D1596D"/>
    <w:rsid w:val="00D1725D"/>
    <w:rsid w:val="00D26ABF"/>
    <w:rsid w:val="00D37DE8"/>
    <w:rsid w:val="00D44DE0"/>
    <w:rsid w:val="00D51326"/>
    <w:rsid w:val="00D62B52"/>
    <w:rsid w:val="00D7110D"/>
    <w:rsid w:val="00D74030"/>
    <w:rsid w:val="00D81FA6"/>
    <w:rsid w:val="00DA0DA3"/>
    <w:rsid w:val="00DB030E"/>
    <w:rsid w:val="00DB7F68"/>
    <w:rsid w:val="00DD1FC3"/>
    <w:rsid w:val="00E16650"/>
    <w:rsid w:val="00E17C62"/>
    <w:rsid w:val="00E24B00"/>
    <w:rsid w:val="00E24C45"/>
    <w:rsid w:val="00E275BE"/>
    <w:rsid w:val="00E325C8"/>
    <w:rsid w:val="00E44272"/>
    <w:rsid w:val="00E44392"/>
    <w:rsid w:val="00E54C15"/>
    <w:rsid w:val="00E57AE2"/>
    <w:rsid w:val="00E70D6E"/>
    <w:rsid w:val="00E71B84"/>
    <w:rsid w:val="00E7289F"/>
    <w:rsid w:val="00E80E7D"/>
    <w:rsid w:val="00E8164B"/>
    <w:rsid w:val="00E87D38"/>
    <w:rsid w:val="00E95864"/>
    <w:rsid w:val="00E96CDE"/>
    <w:rsid w:val="00EA1351"/>
    <w:rsid w:val="00EA33B7"/>
    <w:rsid w:val="00EB25B8"/>
    <w:rsid w:val="00EC4030"/>
    <w:rsid w:val="00ED1202"/>
    <w:rsid w:val="00ED123D"/>
    <w:rsid w:val="00ED2499"/>
    <w:rsid w:val="00EE4C41"/>
    <w:rsid w:val="00EE6FD0"/>
    <w:rsid w:val="00EF32E3"/>
    <w:rsid w:val="00F0199F"/>
    <w:rsid w:val="00F03967"/>
    <w:rsid w:val="00F200BA"/>
    <w:rsid w:val="00F24B29"/>
    <w:rsid w:val="00F3023C"/>
    <w:rsid w:val="00F3304A"/>
    <w:rsid w:val="00F449E6"/>
    <w:rsid w:val="00F61249"/>
    <w:rsid w:val="00F6245B"/>
    <w:rsid w:val="00F63737"/>
    <w:rsid w:val="00F644F5"/>
    <w:rsid w:val="00F713FD"/>
    <w:rsid w:val="00F717F1"/>
    <w:rsid w:val="00F9509A"/>
    <w:rsid w:val="00F95B4D"/>
    <w:rsid w:val="00FA0330"/>
    <w:rsid w:val="00FA2547"/>
    <w:rsid w:val="00FB2ACE"/>
    <w:rsid w:val="00FB318C"/>
    <w:rsid w:val="00FB3DF1"/>
    <w:rsid w:val="00FB59B3"/>
    <w:rsid w:val="00FC1383"/>
    <w:rsid w:val="00FD34C8"/>
    <w:rsid w:val="00FD65B1"/>
    <w:rsid w:val="00FE395B"/>
    <w:rsid w:val="00FE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1A446C"/>
    <w:pPr>
      <w:keepNext/>
      <w:jc w:val="center"/>
      <w:outlineLvl w:val="1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7D3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87D38"/>
  </w:style>
  <w:style w:type="paragraph" w:customStyle="1" w:styleId="ConsPlusNormal">
    <w:name w:val="ConsPlusNormal"/>
    <w:uiPriority w:val="99"/>
    <w:rsid w:val="007834E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5">
    <w:name w:val="footer"/>
    <w:basedOn w:val="a"/>
    <w:rsid w:val="00FE395B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690557"/>
    <w:rPr>
      <w:rFonts w:ascii="Tahoma" w:hAnsi="Tahoma" w:cs="Tahoma"/>
      <w:sz w:val="16"/>
      <w:szCs w:val="16"/>
    </w:rPr>
  </w:style>
  <w:style w:type="character" w:customStyle="1" w:styleId="InternetLink">
    <w:name w:val="Internet Link"/>
    <w:uiPriority w:val="99"/>
    <w:rsid w:val="00EA33B7"/>
    <w:rPr>
      <w:color w:val="000080"/>
      <w:u w:val="single"/>
    </w:rPr>
  </w:style>
  <w:style w:type="paragraph" w:customStyle="1" w:styleId="ConsPlusNonformat">
    <w:name w:val="ConsPlusNonformat"/>
    <w:uiPriority w:val="99"/>
    <w:rsid w:val="00EA33B7"/>
    <w:pPr>
      <w:widowControl w:val="0"/>
      <w:autoSpaceDE w:val="0"/>
    </w:pPr>
    <w:rPr>
      <w:rFonts w:ascii="Courier New" w:hAnsi="Courier New" w:cs="Courier New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1A446C"/>
    <w:pPr>
      <w:keepNext/>
      <w:jc w:val="center"/>
      <w:outlineLvl w:val="1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7D3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87D38"/>
  </w:style>
  <w:style w:type="paragraph" w:customStyle="1" w:styleId="ConsPlusNormal">
    <w:name w:val="ConsPlusNormal"/>
    <w:uiPriority w:val="99"/>
    <w:rsid w:val="007834E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5">
    <w:name w:val="footer"/>
    <w:basedOn w:val="a"/>
    <w:rsid w:val="00FE395B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690557"/>
    <w:rPr>
      <w:rFonts w:ascii="Tahoma" w:hAnsi="Tahoma" w:cs="Tahoma"/>
      <w:sz w:val="16"/>
      <w:szCs w:val="16"/>
    </w:rPr>
  </w:style>
  <w:style w:type="character" w:customStyle="1" w:styleId="InternetLink">
    <w:name w:val="Internet Link"/>
    <w:uiPriority w:val="99"/>
    <w:rsid w:val="00EA33B7"/>
    <w:rPr>
      <w:color w:val="000080"/>
      <w:u w:val="single"/>
    </w:rPr>
  </w:style>
  <w:style w:type="paragraph" w:customStyle="1" w:styleId="ConsPlusNonformat">
    <w:name w:val="ConsPlusNonformat"/>
    <w:uiPriority w:val="99"/>
    <w:rsid w:val="00EA33B7"/>
    <w:pPr>
      <w:widowControl w:val="0"/>
      <w:autoSpaceDE w:val="0"/>
    </w:pPr>
    <w:rPr>
      <w:rFonts w:ascii="Courier New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59FF4F09D7C1BB9992A13713FF07E210461153A12D6AD7186E2EAD05634DFF12607EAB0A4283FE522EB1E0C9FxCvF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59FF4F09D7C1BB9992A13713FF07E2106651A3015DEAD7186E2EAD05634DFF12607EAB0A4283FE522EB1E0C9FxCvF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59FF4F09D7C1BB9992A13713FF07E210665183516DEAD7186E2EAD05634DFF13407B2BCA62923EC20FE485DDA92A33018D345E190A24569x4v1I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59FF4F09D7C1BB9992A13713FF07E210461153A12D6AD7186E2EAD05634DFF12607EAB0A4283FE522EB1E0C9FxCvF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59FF4F09D7C1BB9992A13713FF07E2106651A3015DEAD7186E2EAD05634DFF12607EAB0A4283FE522EB1E0C9FxCvFI" TargetMode="External"/><Relationship Id="rId14" Type="http://schemas.openxmlformats.org/officeDocument/2006/relationships/hyperlink" Target="consultantplus://offline/ref=559FF4F09D7C1BB9992A13713FF07E210665183516DEAD7186E2EAD05634DFF13407B2BCA62923EC20FE485DDA92A33018D345E190A24569x4v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0E30208-04F4-456C-BCDB-BBF071DCE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2618</Words>
  <Characters>14927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финансов Курской области</vt:lpstr>
    </vt:vector>
  </TitlesOfParts>
  <Company>KFIN</Company>
  <LinksUpToDate>false</LinksUpToDate>
  <CharactersWithSpaces>17510</CharactersWithSpaces>
  <SharedDoc>false</SharedDoc>
  <HLinks>
    <vt:vector size="42" baseType="variant">
      <vt:variant>
        <vt:i4>7536746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consultantplus://offline/ref=559FF4F09D7C1BB9992A13713FF07E210665183516DEAD7186E2EAD05634DFF13407B2BCA62923EC20FE485DDA92A33018D345E190A24569x4v1I</vt:lpwstr>
      </vt:variant>
      <vt:variant>
        <vt:lpwstr/>
      </vt:variant>
      <vt:variant>
        <vt:i4>2031624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consultantplus://offline/ref=559FF4F09D7C1BB9992A13713FF07E210461153A12D6AD7186E2EAD05634DFF12607EAB0A4283FE522EB1E0C9FxCvFI</vt:lpwstr>
      </vt:variant>
      <vt:variant>
        <vt:lpwstr/>
      </vt:variant>
      <vt:variant>
        <vt:i4>2031711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consultantplus://offline/ref=559FF4F09D7C1BB9992A13713FF07E2106651A3015DEAD7186E2EAD05634DFF12607EAB0A4283FE522EB1E0C9FxCvFI</vt:lpwstr>
      </vt:variant>
      <vt:variant>
        <vt:lpwstr/>
      </vt:variant>
      <vt:variant>
        <vt:i4>7536746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consultantplus://offline/ref=559FF4F09D7C1BB9992A13713FF07E210665183516DEAD7186E2EAD05634DFF13407B2BCA62923EC20FE485DDA92A33018D345E190A24569x4v1I</vt:lpwstr>
      </vt:variant>
      <vt:variant>
        <vt:lpwstr/>
      </vt:variant>
      <vt:variant>
        <vt:i4>2031624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consultantplus://offline/ref=559FF4F09D7C1BB9992A13713FF07E210461153A12D6AD7186E2EAD05634DFF12607EAB0A4283FE522EB1E0C9FxCvFI</vt:lpwstr>
      </vt:variant>
      <vt:variant>
        <vt:lpwstr/>
      </vt:variant>
      <vt:variant>
        <vt:i4>2031711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consultantplus://offline/ref=559FF4F09D7C1BB9992A13713FF07E2106651A3015DEAD7186E2EAD05634DFF12607EAB0A4283FE522EB1E0C9FxCvFI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финансов Курской области</dc:title>
  <dc:creator>Veretennikova_G</dc:creator>
  <cp:lastModifiedBy>user</cp:lastModifiedBy>
  <cp:revision>4</cp:revision>
  <cp:lastPrinted>2020-05-27T05:47:00Z</cp:lastPrinted>
  <dcterms:created xsi:type="dcterms:W3CDTF">2020-05-27T12:39:00Z</dcterms:created>
  <dcterms:modified xsi:type="dcterms:W3CDTF">2020-05-28T11:03:00Z</dcterms:modified>
</cp:coreProperties>
</file>