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0C" w:rsidRDefault="00806C04" w:rsidP="00806C0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1F650C">
        <w:rPr>
          <w:rFonts w:ascii="Times New Roman" w:hAnsi="Times New Roman" w:cs="Times New Roman"/>
          <w:sz w:val="26"/>
          <w:szCs w:val="26"/>
          <w:lang w:eastAsia="ru-RU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1F650C" w:rsidRDefault="001F650C" w:rsidP="00806C0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6C04" w:rsidRPr="00B36055" w:rsidRDefault="00806C04" w:rsidP="001F6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</w:p>
    <w:p w:rsidR="00806C04" w:rsidRPr="00B36055" w:rsidRDefault="00806C04" w:rsidP="001F6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КУДИНЦЕВСКОГО СЕЛЬСОВЕТА</w:t>
      </w:r>
    </w:p>
    <w:p w:rsidR="00806C04" w:rsidRPr="00B36055" w:rsidRDefault="00806C04" w:rsidP="001F6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ЛЬГОВСКОГО  РАЙОНА</w:t>
      </w:r>
    </w:p>
    <w:p w:rsidR="00806C04" w:rsidRPr="00B36055" w:rsidRDefault="00806C04" w:rsidP="0080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04" w:rsidRDefault="00806C04" w:rsidP="0080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Е Н И Е</w:t>
      </w:r>
    </w:p>
    <w:p w:rsidR="00806C04" w:rsidRPr="00B36055" w:rsidRDefault="00806C04" w:rsidP="0080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04" w:rsidRPr="00B36055" w:rsidRDefault="00806C04" w:rsidP="00806C04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 год                                                                              № </w:t>
      </w:r>
    </w:p>
    <w:p w:rsidR="00806C04" w:rsidRPr="00B36055" w:rsidRDefault="00806C04" w:rsidP="0080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C04" w:rsidRDefault="00806C04" w:rsidP="00806C04">
      <w:pPr>
        <w:pStyle w:val="a3"/>
        <w:tabs>
          <w:tab w:val="left" w:pos="402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06C04" w:rsidRPr="001E70B7" w:rsidRDefault="00806C04" w:rsidP="00806C0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06C04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1E70B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и дополнений в Устав муниципального образования «Кудинцевский сельсовет» Льговского района.</w:t>
      </w:r>
    </w:p>
    <w:p w:rsidR="00806C04" w:rsidRPr="001E70B7" w:rsidRDefault="00806C04" w:rsidP="00806C0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6C04" w:rsidRPr="001E70B7" w:rsidRDefault="00806C04" w:rsidP="009F245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приведения в соответствие с </w:t>
      </w:r>
      <w:proofErr w:type="gramStart"/>
      <w:r w:rsidRPr="001E70B7">
        <w:rPr>
          <w:rFonts w:ascii="Times New Roman" w:hAnsi="Times New Roman" w:cs="Times New Roman"/>
          <w:sz w:val="26"/>
          <w:szCs w:val="26"/>
          <w:lang w:eastAsia="ru-RU"/>
        </w:rPr>
        <w:t>действующем</w:t>
      </w:r>
      <w:proofErr w:type="gramEnd"/>
      <w:r w:rsidRPr="001E70B7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законодательством Устава Кудинцевского сельсовета Льговского района, руководствуясь пунктом 1 части 1 статьи 17 Федерального закона от 06 октября 2003 года № 131-ФЗ  «Об общих принципах организации местного самоуправления  в Российской Федерации», Собрание депутатов Кудинцевского сельсовета Льговского района РЕШИЛО:</w:t>
      </w:r>
    </w:p>
    <w:p w:rsidR="00806C04" w:rsidRPr="001E70B7" w:rsidRDefault="00806C04" w:rsidP="009F245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6C04" w:rsidRPr="001E70B7" w:rsidRDefault="003E27E1" w:rsidP="009F245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806C04" w:rsidRPr="001E70B7"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="00806C04" w:rsidRPr="001E70B7">
        <w:rPr>
          <w:rFonts w:ascii="Times New Roman" w:hAnsi="Times New Roman" w:cs="Times New Roman"/>
          <w:sz w:val="26"/>
          <w:szCs w:val="26"/>
          <w:lang w:eastAsia="ru-RU"/>
        </w:rPr>
        <w:t xml:space="preserve"> Внести в Устав муниципального образования «Кудинцевский сельсовет»</w:t>
      </w:r>
    </w:p>
    <w:p w:rsidR="00806C04" w:rsidRPr="001E70B7" w:rsidRDefault="00806C04" w:rsidP="009F245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hAnsi="Times New Roman" w:cs="Times New Roman"/>
          <w:sz w:val="26"/>
          <w:szCs w:val="26"/>
          <w:lang w:eastAsia="ru-RU"/>
        </w:rPr>
        <w:t xml:space="preserve">     Льговского района Курской области  следующие изменения и дополнения:</w:t>
      </w:r>
    </w:p>
    <w:p w:rsidR="00806C04" w:rsidRPr="001E70B7" w:rsidRDefault="00806C04" w:rsidP="009F245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526A" w:rsidRPr="001E70B7" w:rsidRDefault="009B5460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b/>
          <w:sz w:val="26"/>
          <w:szCs w:val="26"/>
        </w:rPr>
        <w:t xml:space="preserve">              1)</w:t>
      </w:r>
      <w:r w:rsidR="00CE35E5" w:rsidRPr="001E70B7">
        <w:rPr>
          <w:rFonts w:ascii="Times New Roman" w:hAnsi="Times New Roman" w:cs="Times New Roman"/>
          <w:sz w:val="26"/>
          <w:szCs w:val="26"/>
        </w:rPr>
        <w:t xml:space="preserve">  </w:t>
      </w:r>
      <w:r w:rsidR="0031526A" w:rsidRPr="001E70B7">
        <w:rPr>
          <w:rFonts w:ascii="Times New Roman" w:hAnsi="Times New Roman" w:cs="Times New Roman"/>
          <w:sz w:val="26"/>
          <w:szCs w:val="26"/>
        </w:rPr>
        <w:t xml:space="preserve">в статье </w:t>
      </w:r>
      <w:r w:rsidR="0031526A" w:rsidRPr="001E70B7">
        <w:rPr>
          <w:rFonts w:ascii="Times New Roman" w:hAnsi="Times New Roman" w:cs="Times New Roman"/>
          <w:b/>
          <w:sz w:val="26"/>
          <w:szCs w:val="26"/>
        </w:rPr>
        <w:t>6</w:t>
      </w:r>
      <w:r w:rsidR="0031526A" w:rsidRPr="001E70B7">
        <w:rPr>
          <w:rFonts w:ascii="Times New Roman" w:hAnsi="Times New Roman" w:cs="Times New Roman"/>
          <w:sz w:val="26"/>
          <w:szCs w:val="26"/>
        </w:rPr>
        <w:t xml:space="preserve"> «Муниципальные правовые акты Кудинцевского сельсовета»:</w:t>
      </w:r>
    </w:p>
    <w:p w:rsidR="009B5460" w:rsidRPr="001E70B7" w:rsidRDefault="003E27E1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5460"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Pr="001E70B7">
        <w:rPr>
          <w:rFonts w:ascii="Times New Roman" w:hAnsi="Times New Roman" w:cs="Times New Roman"/>
          <w:sz w:val="26"/>
          <w:szCs w:val="26"/>
        </w:rPr>
        <w:t xml:space="preserve">  </w:t>
      </w:r>
      <w:r w:rsidR="0031526A" w:rsidRPr="001E70B7">
        <w:rPr>
          <w:rFonts w:ascii="Times New Roman" w:hAnsi="Times New Roman" w:cs="Times New Roman"/>
          <w:sz w:val="26"/>
          <w:szCs w:val="26"/>
        </w:rPr>
        <w:t xml:space="preserve">а) </w:t>
      </w:r>
      <w:r w:rsidR="009B5460" w:rsidRPr="001E70B7">
        <w:rPr>
          <w:rFonts w:ascii="Times New Roman" w:hAnsi="Times New Roman" w:cs="Times New Roman"/>
          <w:sz w:val="26"/>
          <w:szCs w:val="26"/>
        </w:rPr>
        <w:t xml:space="preserve"> в пункте 5 части 2  слова «и должностными лицами» заменить  словами «и должностных лиц»; </w:t>
      </w:r>
    </w:p>
    <w:p w:rsidR="00600F37" w:rsidRPr="001E70B7" w:rsidRDefault="009B5460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30F49"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="00CE35E5" w:rsidRPr="001E70B7">
        <w:rPr>
          <w:rFonts w:ascii="Times New Roman" w:hAnsi="Times New Roman" w:cs="Times New Roman"/>
          <w:sz w:val="26"/>
          <w:szCs w:val="26"/>
        </w:rPr>
        <w:t xml:space="preserve">б) </w:t>
      </w:r>
      <w:r w:rsidRPr="001E70B7">
        <w:rPr>
          <w:rFonts w:ascii="Times New Roman" w:hAnsi="Times New Roman" w:cs="Times New Roman"/>
          <w:sz w:val="26"/>
          <w:szCs w:val="26"/>
        </w:rPr>
        <w:t>в абзаце 1 части 3 слова  «муниципального образования» заменить  словами «Кудинцевского сельсовета»;</w:t>
      </w:r>
    </w:p>
    <w:p w:rsidR="00CE35E5" w:rsidRPr="001E70B7" w:rsidRDefault="00600F37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E35E5"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="001E70B7">
        <w:rPr>
          <w:rFonts w:ascii="Times New Roman" w:hAnsi="Times New Roman" w:cs="Times New Roman"/>
          <w:sz w:val="26"/>
          <w:szCs w:val="26"/>
        </w:rPr>
        <w:t xml:space="preserve">в) </w:t>
      </w:r>
      <w:r w:rsidR="00CE35E5" w:rsidRPr="001E70B7">
        <w:rPr>
          <w:rFonts w:ascii="Times New Roman" w:hAnsi="Times New Roman" w:cs="Times New Roman"/>
          <w:sz w:val="26"/>
          <w:szCs w:val="26"/>
        </w:rPr>
        <w:t xml:space="preserve">в части 6 слова </w:t>
      </w:r>
      <w:r w:rsidR="009B5460" w:rsidRPr="001E70B7">
        <w:rPr>
          <w:rFonts w:ascii="Times New Roman" w:hAnsi="Times New Roman" w:cs="Times New Roman"/>
          <w:sz w:val="26"/>
          <w:szCs w:val="26"/>
        </w:rPr>
        <w:t xml:space="preserve"> «местной администрации» заменить словами «Администрации </w:t>
      </w:r>
      <w:r w:rsidR="00CE35E5" w:rsidRPr="001E70B7">
        <w:rPr>
          <w:rFonts w:ascii="Times New Roman" w:hAnsi="Times New Roman" w:cs="Times New Roman"/>
          <w:sz w:val="26"/>
          <w:szCs w:val="26"/>
        </w:rPr>
        <w:t xml:space="preserve"> Кудинцевского сельсовета </w:t>
      </w:r>
      <w:r w:rsidR="009B5460" w:rsidRPr="001E70B7">
        <w:rPr>
          <w:rFonts w:ascii="Times New Roman" w:hAnsi="Times New Roman" w:cs="Times New Roman"/>
          <w:sz w:val="26"/>
          <w:szCs w:val="26"/>
        </w:rPr>
        <w:t>Льговского района</w:t>
      </w:r>
      <w:r w:rsidR="00CE35E5" w:rsidRPr="001E70B7">
        <w:rPr>
          <w:rFonts w:ascii="Times New Roman" w:hAnsi="Times New Roman" w:cs="Times New Roman"/>
          <w:sz w:val="26"/>
          <w:szCs w:val="26"/>
        </w:rPr>
        <w:t>»;</w:t>
      </w:r>
    </w:p>
    <w:p w:rsidR="009B5460" w:rsidRPr="001E70B7" w:rsidRDefault="003E27E1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70B7">
        <w:rPr>
          <w:rFonts w:ascii="Times New Roman" w:hAnsi="Times New Roman" w:cs="Times New Roman"/>
          <w:sz w:val="26"/>
          <w:szCs w:val="26"/>
        </w:rPr>
        <w:t xml:space="preserve">  </w:t>
      </w:r>
      <w:r w:rsidR="009B5460" w:rsidRPr="001E70B7">
        <w:rPr>
          <w:rFonts w:ascii="Times New Roman" w:hAnsi="Times New Roman" w:cs="Times New Roman"/>
          <w:sz w:val="26"/>
          <w:szCs w:val="26"/>
        </w:rPr>
        <w:t xml:space="preserve">г) в части 7 слова «межрайонным прокурором  </w:t>
      </w:r>
      <w:proofErr w:type="spellStart"/>
      <w:r w:rsidR="009B5460" w:rsidRPr="001E70B7">
        <w:rPr>
          <w:rFonts w:ascii="Times New Roman" w:hAnsi="Times New Roman" w:cs="Times New Roman"/>
          <w:sz w:val="26"/>
          <w:szCs w:val="26"/>
        </w:rPr>
        <w:t>Льговской</w:t>
      </w:r>
      <w:proofErr w:type="spellEnd"/>
      <w:r w:rsidR="009B5460" w:rsidRPr="001E70B7">
        <w:rPr>
          <w:rFonts w:ascii="Times New Roman" w:hAnsi="Times New Roman" w:cs="Times New Roman"/>
          <w:sz w:val="26"/>
          <w:szCs w:val="26"/>
        </w:rPr>
        <w:t xml:space="preserve"> межрайонной прокураты Курской области</w:t>
      </w:r>
      <w:proofErr w:type="gramStart"/>
      <w:r w:rsidR="009B5460" w:rsidRPr="001E70B7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="009B5460" w:rsidRPr="001E70B7">
        <w:rPr>
          <w:rFonts w:ascii="Times New Roman" w:hAnsi="Times New Roman" w:cs="Times New Roman"/>
          <w:sz w:val="26"/>
          <w:szCs w:val="26"/>
        </w:rPr>
        <w:t>заменить словами « Льговским межрайонным прокурором Курской области.»</w:t>
      </w:r>
    </w:p>
    <w:p w:rsidR="00600F37" w:rsidRPr="001E70B7" w:rsidRDefault="00600F37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7595" w:rsidRPr="001E70B7" w:rsidRDefault="003E27E1" w:rsidP="009F24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1E70B7" w:rsidRPr="001E70B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Pr="001E70B7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9B5460" w:rsidRPr="001E70B7">
        <w:rPr>
          <w:rFonts w:ascii="Times New Roman" w:hAnsi="Times New Roman" w:cs="Times New Roman"/>
          <w:b/>
          <w:sz w:val="26"/>
          <w:szCs w:val="26"/>
        </w:rPr>
        <w:t>2</w:t>
      </w:r>
      <w:r w:rsidR="00E57595" w:rsidRPr="001E70B7">
        <w:rPr>
          <w:rFonts w:ascii="Times New Roman" w:hAnsi="Times New Roman" w:cs="Times New Roman"/>
          <w:b/>
          <w:sz w:val="26"/>
          <w:szCs w:val="26"/>
        </w:rPr>
        <w:t>)</w:t>
      </w:r>
      <w:r w:rsidR="00E57595" w:rsidRPr="001E70B7">
        <w:rPr>
          <w:rFonts w:ascii="Times New Roman" w:hAnsi="Times New Roman" w:cs="Times New Roman"/>
          <w:sz w:val="26"/>
          <w:szCs w:val="26"/>
        </w:rPr>
        <w:t xml:space="preserve"> в статье </w:t>
      </w:r>
      <w:r w:rsidR="00E57595" w:rsidRPr="001E70B7">
        <w:rPr>
          <w:rFonts w:ascii="Times New Roman" w:hAnsi="Times New Roman" w:cs="Times New Roman"/>
          <w:b/>
          <w:sz w:val="26"/>
          <w:szCs w:val="26"/>
        </w:rPr>
        <w:t>9</w:t>
      </w:r>
      <w:r w:rsidR="00E57595" w:rsidRPr="001E70B7">
        <w:rPr>
          <w:rFonts w:ascii="Times New Roman" w:hAnsi="Times New Roman" w:cs="Times New Roman"/>
          <w:sz w:val="26"/>
          <w:szCs w:val="26"/>
        </w:rPr>
        <w:t xml:space="preserve"> «Местный референдум»:</w:t>
      </w:r>
    </w:p>
    <w:p w:rsidR="00E57595" w:rsidRPr="001E70B7" w:rsidRDefault="003E27E1" w:rsidP="009B54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B7" w:rsidRPr="001E70B7">
        <w:rPr>
          <w:rFonts w:ascii="Times New Roman" w:hAnsi="Times New Roman" w:cs="Times New Roman"/>
          <w:sz w:val="26"/>
          <w:szCs w:val="26"/>
        </w:rPr>
        <w:t xml:space="preserve">     </w:t>
      </w:r>
      <w:r w:rsidRPr="001E70B7">
        <w:rPr>
          <w:rFonts w:ascii="Times New Roman" w:hAnsi="Times New Roman" w:cs="Times New Roman"/>
          <w:sz w:val="26"/>
          <w:szCs w:val="26"/>
        </w:rPr>
        <w:t xml:space="preserve">   </w:t>
      </w:r>
      <w:r w:rsidR="00E57595" w:rsidRPr="001E70B7">
        <w:rPr>
          <w:rFonts w:ascii="Times New Roman" w:hAnsi="Times New Roman" w:cs="Times New Roman"/>
          <w:sz w:val="26"/>
          <w:szCs w:val="26"/>
        </w:rPr>
        <w:t xml:space="preserve">а) </w:t>
      </w:r>
      <w:r w:rsidR="009B5460" w:rsidRPr="001E70B7">
        <w:rPr>
          <w:rFonts w:ascii="Times New Roman" w:hAnsi="Times New Roman" w:cs="Times New Roman"/>
          <w:sz w:val="26"/>
          <w:szCs w:val="26"/>
        </w:rPr>
        <w:t>в абзаце 2 части 5 слова «или прокурора» заменить словами «Льговского межрайонного прокурора Курской области»;</w:t>
      </w:r>
    </w:p>
    <w:p w:rsidR="009B5460" w:rsidRPr="001E70B7" w:rsidRDefault="009B5460" w:rsidP="009B54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B7" w:rsidRPr="001E70B7">
        <w:rPr>
          <w:rFonts w:ascii="Times New Roman" w:hAnsi="Times New Roman" w:cs="Times New Roman"/>
          <w:sz w:val="26"/>
          <w:szCs w:val="26"/>
        </w:rPr>
        <w:t xml:space="preserve">     </w:t>
      </w:r>
      <w:r w:rsidRPr="001E70B7">
        <w:rPr>
          <w:rFonts w:ascii="Times New Roman" w:hAnsi="Times New Roman" w:cs="Times New Roman"/>
          <w:sz w:val="26"/>
          <w:szCs w:val="26"/>
        </w:rPr>
        <w:t xml:space="preserve">   б) в части 9 слова «межрайонным прокурором </w:t>
      </w:r>
      <w:proofErr w:type="spellStart"/>
      <w:r w:rsidRPr="001E70B7">
        <w:rPr>
          <w:rFonts w:ascii="Times New Roman" w:hAnsi="Times New Roman" w:cs="Times New Roman"/>
          <w:sz w:val="26"/>
          <w:szCs w:val="26"/>
        </w:rPr>
        <w:t>Льговской</w:t>
      </w:r>
      <w:proofErr w:type="spellEnd"/>
      <w:r w:rsidRPr="001E70B7">
        <w:rPr>
          <w:rFonts w:ascii="Times New Roman" w:hAnsi="Times New Roman" w:cs="Times New Roman"/>
          <w:sz w:val="26"/>
          <w:szCs w:val="26"/>
        </w:rPr>
        <w:t xml:space="preserve"> межрайонной  прокуратуры Курской области» заменить словами «Льговским межрайонным прокурором Курской области»;</w:t>
      </w:r>
    </w:p>
    <w:p w:rsidR="00600F37" w:rsidRPr="001E70B7" w:rsidRDefault="00600F37" w:rsidP="009B54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0F37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="00600F37" w:rsidRPr="001E70B7">
        <w:rPr>
          <w:rFonts w:ascii="Times New Roman" w:hAnsi="Times New Roman" w:cs="Times New Roman"/>
          <w:b/>
          <w:sz w:val="26"/>
          <w:szCs w:val="26"/>
        </w:rPr>
        <w:t>3)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600F37" w:rsidRPr="001E70B7">
        <w:rPr>
          <w:rFonts w:ascii="Times New Roman" w:hAnsi="Times New Roman" w:cs="Times New Roman"/>
          <w:b/>
          <w:sz w:val="26"/>
          <w:szCs w:val="26"/>
        </w:rPr>
        <w:t>12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«Голосование по вопросам изменения границ муниципального образования, преобразования муниципального образования» изложить в следующей редакции:</w:t>
      </w:r>
    </w:p>
    <w:p w:rsidR="00600F37" w:rsidRPr="001E70B7" w:rsidRDefault="00600F37" w:rsidP="00600F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        </w:t>
      </w:r>
      <w:r w:rsidR="001E70B7" w:rsidRPr="001E70B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Pr="001E70B7">
        <w:rPr>
          <w:rFonts w:ascii="Times New Roman" w:hAnsi="Times New Roman" w:cs="Times New Roman"/>
          <w:b/>
          <w:sz w:val="26"/>
          <w:szCs w:val="26"/>
        </w:rPr>
        <w:t>«</w:t>
      </w:r>
      <w:r w:rsidRPr="001E70B7">
        <w:rPr>
          <w:rFonts w:ascii="Times New Roman" w:hAnsi="Times New Roman" w:cs="Times New Roman"/>
          <w:b/>
          <w:bCs/>
          <w:sz w:val="26"/>
          <w:szCs w:val="26"/>
        </w:rPr>
        <w:t>Статья 12.</w:t>
      </w:r>
      <w:r w:rsidRPr="001E70B7">
        <w:rPr>
          <w:rFonts w:ascii="Times New Roman" w:hAnsi="Times New Roman" w:cs="Times New Roman"/>
          <w:b/>
          <w:sz w:val="26"/>
          <w:szCs w:val="26"/>
        </w:rPr>
        <w:t xml:space="preserve"> Голосование по вопросам изменения границ муниципального образования, преобразования муниципального образования.</w:t>
      </w:r>
    </w:p>
    <w:p w:rsidR="00600F37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1. В случаях, предусмотренных Федеральным законом от 06 октября 2003 года №131-ФЗ  «Об общих принципах организации местного самоуправления в </w:t>
      </w:r>
      <w:r w:rsidR="00600F37" w:rsidRPr="001E70B7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Федерации», в целях получения согласия населения при изменении границ Кудинцевского сельсовета, преобразования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проводится голосование по вопросам изменения границ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преобразования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>.</w:t>
      </w:r>
    </w:p>
    <w:p w:rsidR="00600F37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600F37" w:rsidRPr="001E70B7">
        <w:rPr>
          <w:rFonts w:ascii="Times New Roman" w:hAnsi="Times New Roman" w:cs="Times New Roman"/>
          <w:sz w:val="26"/>
          <w:szCs w:val="26"/>
        </w:rPr>
        <w:t xml:space="preserve">Голосование по вопросам изменения границ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преобразования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проводится на всей территории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или на части его территории в соответствии с частями 2 и 3 статьи 12, частью 5 статьи 13 Федерального закона </w:t>
      </w:r>
      <w:r w:rsidR="00600F37" w:rsidRPr="001E70B7">
        <w:rPr>
          <w:rFonts w:ascii="Times New Roman" w:hAnsi="Times New Roman" w:cs="Times New Roman"/>
          <w:sz w:val="26"/>
          <w:szCs w:val="26"/>
        </w:rPr>
        <w:t>от 06 октября 2003 года №131-ФЗ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 «Об общих принципах организации местного самоуправления в Российской Федерации».</w:t>
      </w:r>
      <w:proofErr w:type="gramEnd"/>
    </w:p>
    <w:p w:rsidR="00600F37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600F37" w:rsidRPr="001E70B7">
        <w:rPr>
          <w:rFonts w:ascii="Times New Roman" w:hAnsi="Times New Roman" w:cs="Times New Roman"/>
          <w:sz w:val="26"/>
          <w:szCs w:val="26"/>
        </w:rPr>
        <w:t xml:space="preserve">Голосование по вопросам изменения границ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преобразования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назначается Собранием депутатов Кудинцевского сельсовета Льговского района и проводится в порядке, установленном федеральным законом и принимаемым в соответствии с ним законом Курской области для проведения местного референдума, с учетом особенностей, установленных Федеральным законом от 06 октября 2003 года №131-ФЗ  «Об общих принципах организации местного самоуправления в Российской Федерации».</w:t>
      </w:r>
      <w:proofErr w:type="gramEnd"/>
      <w:r w:rsidR="00600F37" w:rsidRPr="001E70B7">
        <w:rPr>
          <w:rFonts w:ascii="Times New Roman" w:hAnsi="Times New Roman" w:cs="Times New Roman"/>
          <w:sz w:val="26"/>
          <w:szCs w:val="26"/>
        </w:rPr>
        <w:t xml:space="preserve"> При этом положения федерального закона, закона Курской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600F37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4. Голосование по вопросам изменения границ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преобразования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считается состоявшимся, если в нем приняло участие более половины жителей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  или части </w:t>
      </w:r>
      <w:r w:rsidR="00600F37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обладающих избирательным правом. Согласие населения </w:t>
      </w:r>
      <w:r w:rsidR="00736391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на изменение границ </w:t>
      </w:r>
      <w:r w:rsidR="00736391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преобразование 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Кудинцевского сельсовета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считается полученным, если за указанные изменение, преобразование проголосовало более половины принявших участие в голосовании жителей </w:t>
      </w:r>
      <w:r w:rsidR="00736391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или части </w:t>
      </w:r>
      <w:r w:rsidR="00736391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>.</w:t>
      </w:r>
    </w:p>
    <w:p w:rsidR="00600F37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5. Итоги голосования по вопросам изменения границ </w:t>
      </w:r>
      <w:r w:rsidR="00736391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600F37" w:rsidRPr="001E70B7">
        <w:rPr>
          <w:rFonts w:ascii="Times New Roman" w:hAnsi="Times New Roman" w:cs="Times New Roman"/>
          <w:sz w:val="26"/>
          <w:szCs w:val="26"/>
        </w:rPr>
        <w:t xml:space="preserve">, преобразования </w:t>
      </w:r>
      <w:r w:rsidR="00736391" w:rsidRPr="001E70B7">
        <w:rPr>
          <w:rFonts w:ascii="Times New Roman" w:hAnsi="Times New Roman" w:cs="Times New Roman"/>
          <w:sz w:val="26"/>
          <w:szCs w:val="26"/>
        </w:rPr>
        <w:t>Кудинцевского сельсовета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 </w:t>
      </w:r>
      <w:r w:rsidR="00600F37" w:rsidRPr="001E70B7">
        <w:rPr>
          <w:rFonts w:ascii="Times New Roman" w:hAnsi="Times New Roman" w:cs="Times New Roman"/>
          <w:sz w:val="26"/>
          <w:szCs w:val="26"/>
        </w:rPr>
        <w:t>и принятые решения подлежат официальному опубликованию (обнародованию).</w:t>
      </w:r>
      <w:r w:rsidR="00736391" w:rsidRPr="001E70B7">
        <w:rPr>
          <w:rFonts w:ascii="Times New Roman" w:hAnsi="Times New Roman" w:cs="Times New Roman"/>
          <w:sz w:val="26"/>
          <w:szCs w:val="26"/>
        </w:rPr>
        <w:t>»;</w:t>
      </w:r>
    </w:p>
    <w:p w:rsidR="00736391" w:rsidRPr="001E70B7" w:rsidRDefault="001E70B7" w:rsidP="007363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36391" w:rsidRPr="001E70B7">
        <w:rPr>
          <w:rFonts w:ascii="Times New Roman" w:hAnsi="Times New Roman" w:cs="Times New Roman"/>
          <w:b/>
          <w:sz w:val="26"/>
          <w:szCs w:val="26"/>
        </w:rPr>
        <w:t>4)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В части 1 статьи </w:t>
      </w:r>
      <w:r w:rsidR="00736391" w:rsidRPr="001E70B7">
        <w:rPr>
          <w:rFonts w:ascii="Times New Roman" w:hAnsi="Times New Roman" w:cs="Times New Roman"/>
          <w:b/>
          <w:sz w:val="26"/>
          <w:szCs w:val="26"/>
        </w:rPr>
        <w:t>14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«Территориальное общественное самоуправление»:</w:t>
      </w:r>
    </w:p>
    <w:p w:rsidR="00736391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6391" w:rsidRPr="001E70B7">
        <w:rPr>
          <w:rFonts w:ascii="Times New Roman" w:hAnsi="Times New Roman" w:cs="Times New Roman"/>
          <w:sz w:val="26"/>
          <w:szCs w:val="26"/>
        </w:rPr>
        <w:t>а) в абзаце 1 слова «</w:t>
      </w:r>
      <w:proofErr w:type="gramStart"/>
      <w:r w:rsidR="00736391" w:rsidRPr="001E70B7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="00736391" w:rsidRPr="001E70B7">
        <w:rPr>
          <w:rFonts w:ascii="Times New Roman" w:hAnsi="Times New Roman" w:cs="Times New Roman"/>
          <w:sz w:val="26"/>
          <w:szCs w:val="26"/>
        </w:rPr>
        <w:t xml:space="preserve"> сельсовета» заменить словами «на части территории Кудинцевского сельсовета»;</w:t>
      </w:r>
    </w:p>
    <w:p w:rsidR="00736391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6391" w:rsidRPr="001E70B7">
        <w:rPr>
          <w:rFonts w:ascii="Times New Roman" w:hAnsi="Times New Roman" w:cs="Times New Roman"/>
          <w:sz w:val="26"/>
          <w:szCs w:val="26"/>
        </w:rPr>
        <w:t>б) в абзаце 2 слова «по предложению населения» заменить словами «по предложению населения Кудинцевского сельсовета»;</w:t>
      </w:r>
    </w:p>
    <w:p w:rsidR="00736391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36391" w:rsidRPr="001E70B7">
        <w:rPr>
          <w:rFonts w:ascii="Times New Roman" w:hAnsi="Times New Roman" w:cs="Times New Roman"/>
          <w:b/>
          <w:sz w:val="26"/>
          <w:szCs w:val="26"/>
        </w:rPr>
        <w:t xml:space="preserve">5) </w:t>
      </w:r>
      <w:r w:rsidR="00736391" w:rsidRPr="001E70B7">
        <w:rPr>
          <w:rFonts w:ascii="Times New Roman" w:hAnsi="Times New Roman" w:cs="Times New Roman"/>
          <w:sz w:val="26"/>
          <w:szCs w:val="26"/>
        </w:rPr>
        <w:t>в части 1 статьи</w:t>
      </w:r>
      <w:r w:rsidR="00736391" w:rsidRPr="001E70B7">
        <w:rPr>
          <w:rFonts w:ascii="Times New Roman" w:hAnsi="Times New Roman" w:cs="Times New Roman"/>
          <w:b/>
          <w:sz w:val="26"/>
          <w:szCs w:val="26"/>
        </w:rPr>
        <w:t xml:space="preserve"> 27 </w:t>
      </w:r>
      <w:r w:rsidR="00736391" w:rsidRPr="001E70B7">
        <w:rPr>
          <w:rFonts w:ascii="Times New Roman" w:hAnsi="Times New Roman" w:cs="Times New Roman"/>
          <w:sz w:val="26"/>
          <w:szCs w:val="26"/>
        </w:rPr>
        <w:t>« Постоянные комиссии</w:t>
      </w:r>
      <w:r w:rsidR="00736391" w:rsidRPr="001E70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Собрания депутатов Кудинцевского сельсовета Льговского района» слова «администрацией сельсовета» заменить словами «Администрацией Кудинцевского сельсовета Льговского района»;</w:t>
      </w:r>
    </w:p>
    <w:p w:rsidR="00736391" w:rsidRPr="001E70B7" w:rsidRDefault="001E70B7" w:rsidP="00600F37">
      <w:pPr>
        <w:pStyle w:val="ConsNormal"/>
        <w:widowControl/>
        <w:ind w:right="0" w:firstLine="54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</w:t>
      </w:r>
      <w:proofErr w:type="gramStart"/>
      <w:r w:rsidR="00736391" w:rsidRPr="001E70B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6) </w:t>
      </w:r>
      <w:r w:rsidR="00736391" w:rsidRPr="001E70B7">
        <w:rPr>
          <w:rFonts w:ascii="Times New Roman" w:eastAsiaTheme="minorHAnsi" w:hAnsi="Times New Roman" w:cs="Times New Roman"/>
          <w:sz w:val="26"/>
          <w:szCs w:val="26"/>
          <w:lang w:eastAsia="en-US"/>
        </w:rPr>
        <w:t>в части 3 статьи</w:t>
      </w:r>
      <w:r w:rsidR="00736391" w:rsidRPr="001E70B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33-2 </w:t>
      </w:r>
      <w:r w:rsidR="00736391" w:rsidRPr="001E70B7">
        <w:rPr>
          <w:rFonts w:ascii="Times New Roman" w:eastAsiaTheme="minorHAnsi" w:hAnsi="Times New Roman" w:cs="Times New Roman"/>
          <w:sz w:val="26"/>
          <w:szCs w:val="26"/>
          <w:lang w:eastAsia="en-US"/>
        </w:rPr>
        <w:t>«Избирательная комиссия Кудинцевского сельсовета Льговского района» слова  «</w:t>
      </w:r>
      <w:r w:rsidR="00736391" w:rsidRPr="001E70B7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от 06 октября 2003 года №131-ФЗ  </w:t>
      </w:r>
      <w:r w:rsidR="00736391" w:rsidRPr="001E70B7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Федерации»» заменить словами «Федеральным законом от 12 июня 2002 года  №-</w:t>
      </w:r>
      <w:r w:rsidR="00736391" w:rsidRPr="001E70B7">
        <w:rPr>
          <w:rFonts w:ascii="Times New Roman" w:hAnsi="Times New Roman" w:cs="Times New Roman"/>
          <w:sz w:val="26"/>
          <w:szCs w:val="26"/>
        </w:rPr>
        <w:lastRenderedPageBreak/>
        <w:t>67- ФЗ «Об основных гарантиях избирательных прав и права на участие в референдуме граждан Российской</w:t>
      </w:r>
      <w:r w:rsidRPr="001E70B7">
        <w:rPr>
          <w:rFonts w:ascii="Times New Roman" w:hAnsi="Times New Roman" w:cs="Times New Roman"/>
          <w:sz w:val="26"/>
          <w:szCs w:val="26"/>
        </w:rPr>
        <w:t xml:space="preserve"> Федерации»».</w:t>
      </w:r>
      <w:r w:rsidR="00736391" w:rsidRPr="001E70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B5460" w:rsidRPr="001E70B7" w:rsidRDefault="009B5460" w:rsidP="009B54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B5460" w:rsidRPr="001E70B7" w:rsidRDefault="009B5460" w:rsidP="009B54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453F" w:rsidRPr="001E70B7" w:rsidRDefault="0061453F" w:rsidP="0061453F">
      <w:pPr>
        <w:tabs>
          <w:tab w:val="left" w:pos="315"/>
        </w:tabs>
        <w:ind w:right="-425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2. </w:t>
      </w: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Кудинцевского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 порядке.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3. </w:t>
      </w: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 настоящее Решение после государственной регистрации на 4 –х информационных стендах, расположенных: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1-й здание администрации Кудинцевского сельсовета, с. Кудинцево;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 здание </w:t>
      </w:r>
      <w:proofErr w:type="spellStart"/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ФАП, д. Сергеевка;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3-й здание киоска ИП Черткова (по согласованию) д. Воронино;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4-й здание многоквартирного  дома № 4,ст. </w:t>
      </w:r>
      <w:proofErr w:type="spellStart"/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Шерекино</w:t>
      </w:r>
      <w:proofErr w:type="spellEnd"/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, Льговского района.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официальном сайте муниципального образования  в сети Интернет.</w:t>
      </w: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53F" w:rsidRPr="001E70B7" w:rsidRDefault="0061453F" w:rsidP="0061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 </w:t>
      </w:r>
      <w:r w:rsidRPr="001E70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 силу со дня подписания настоящего решения.</w:t>
      </w:r>
    </w:p>
    <w:p w:rsidR="00806C04" w:rsidRPr="001E70B7" w:rsidRDefault="00806C04" w:rsidP="00806C04">
      <w:pPr>
        <w:rPr>
          <w:rFonts w:ascii="Times New Roman" w:hAnsi="Times New Roman" w:cs="Times New Roman"/>
          <w:sz w:val="26"/>
          <w:szCs w:val="26"/>
        </w:rPr>
      </w:pPr>
    </w:p>
    <w:p w:rsidR="00806C04" w:rsidRPr="001E70B7" w:rsidRDefault="00806C04" w:rsidP="00806C04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70B7">
        <w:rPr>
          <w:rFonts w:ascii="Times New Roman" w:eastAsia="Calibri" w:hAnsi="Times New Roman" w:cs="Times New Roman"/>
          <w:sz w:val="26"/>
          <w:szCs w:val="26"/>
        </w:rPr>
        <w:t xml:space="preserve">Председатель Собрания депутатов </w:t>
      </w:r>
    </w:p>
    <w:p w:rsidR="00806C04" w:rsidRPr="001E70B7" w:rsidRDefault="00806C04" w:rsidP="00806C04">
      <w:pPr>
        <w:tabs>
          <w:tab w:val="left" w:pos="6705"/>
        </w:tabs>
        <w:rPr>
          <w:rFonts w:ascii="Times New Roman" w:eastAsia="Calibri" w:hAnsi="Times New Roman" w:cs="Times New Roman"/>
          <w:sz w:val="26"/>
          <w:szCs w:val="26"/>
        </w:rPr>
      </w:pPr>
      <w:r w:rsidRPr="001E70B7">
        <w:rPr>
          <w:rFonts w:ascii="Times New Roman" w:eastAsia="Calibri" w:hAnsi="Times New Roman" w:cs="Times New Roman"/>
          <w:sz w:val="26"/>
          <w:szCs w:val="26"/>
        </w:rPr>
        <w:t xml:space="preserve">Кудинцевского сельсовета </w:t>
      </w:r>
      <w:r w:rsidRPr="001E70B7">
        <w:rPr>
          <w:rFonts w:ascii="Times New Roman" w:eastAsia="Calibri" w:hAnsi="Times New Roman" w:cs="Times New Roman"/>
          <w:sz w:val="26"/>
          <w:szCs w:val="26"/>
        </w:rPr>
        <w:tab/>
        <w:t xml:space="preserve">Н. Ф. Злобина </w:t>
      </w:r>
    </w:p>
    <w:p w:rsidR="00806C04" w:rsidRPr="001E70B7" w:rsidRDefault="00806C04" w:rsidP="00806C04">
      <w:pPr>
        <w:tabs>
          <w:tab w:val="left" w:pos="670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806C04" w:rsidRPr="001E70B7" w:rsidRDefault="00806C04" w:rsidP="00E5009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</w:p>
    <w:p w:rsidR="00806C04" w:rsidRPr="001E70B7" w:rsidRDefault="00806C04" w:rsidP="00E50090">
      <w:pPr>
        <w:pStyle w:val="a3"/>
        <w:rPr>
          <w:rFonts w:ascii="Times New Roman" w:hAnsi="Times New Roman" w:cs="Times New Roman"/>
          <w:sz w:val="26"/>
          <w:szCs w:val="26"/>
        </w:rPr>
      </w:pPr>
      <w:r w:rsidRPr="001E70B7">
        <w:rPr>
          <w:rFonts w:ascii="Times New Roman" w:hAnsi="Times New Roman" w:cs="Times New Roman"/>
          <w:sz w:val="26"/>
          <w:szCs w:val="26"/>
        </w:rPr>
        <w:t xml:space="preserve">Льговского района  </w:t>
      </w:r>
      <w:r w:rsidRPr="001E70B7">
        <w:rPr>
          <w:rFonts w:ascii="Times New Roman" w:hAnsi="Times New Roman" w:cs="Times New Roman"/>
          <w:sz w:val="26"/>
          <w:szCs w:val="26"/>
        </w:rPr>
        <w:tab/>
      </w:r>
      <w:r w:rsidR="00E50090" w:rsidRPr="001E70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1E70B7">
        <w:rPr>
          <w:rFonts w:ascii="Times New Roman" w:hAnsi="Times New Roman" w:cs="Times New Roman"/>
          <w:sz w:val="26"/>
          <w:szCs w:val="26"/>
        </w:rPr>
        <w:t xml:space="preserve">  </w:t>
      </w:r>
      <w:r w:rsidR="00E50090" w:rsidRPr="001E70B7">
        <w:rPr>
          <w:rFonts w:ascii="Times New Roman" w:hAnsi="Times New Roman" w:cs="Times New Roman"/>
          <w:sz w:val="26"/>
          <w:szCs w:val="26"/>
        </w:rPr>
        <w:t xml:space="preserve"> </w:t>
      </w:r>
      <w:r w:rsidRPr="001E70B7">
        <w:rPr>
          <w:rFonts w:ascii="Times New Roman" w:hAnsi="Times New Roman" w:cs="Times New Roman"/>
          <w:sz w:val="26"/>
          <w:szCs w:val="26"/>
        </w:rPr>
        <w:t xml:space="preserve">И. В. Муравьева </w:t>
      </w:r>
    </w:p>
    <w:p w:rsidR="00806C04" w:rsidRPr="001E70B7" w:rsidRDefault="00806C04" w:rsidP="00806C04">
      <w:pPr>
        <w:tabs>
          <w:tab w:val="left" w:pos="670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8633CA" w:rsidRPr="001E70B7" w:rsidRDefault="008633CA" w:rsidP="00806C04">
      <w:pPr>
        <w:rPr>
          <w:rFonts w:ascii="Times New Roman" w:hAnsi="Times New Roman" w:cs="Times New Roman"/>
          <w:sz w:val="26"/>
          <w:szCs w:val="26"/>
        </w:rPr>
      </w:pPr>
    </w:p>
    <w:sectPr w:rsidR="008633CA" w:rsidRPr="001E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03" w:rsidRDefault="00F81403" w:rsidP="001F650C">
      <w:pPr>
        <w:spacing w:after="0" w:line="240" w:lineRule="auto"/>
      </w:pPr>
      <w:r>
        <w:separator/>
      </w:r>
    </w:p>
  </w:endnote>
  <w:endnote w:type="continuationSeparator" w:id="0">
    <w:p w:rsidR="00F81403" w:rsidRDefault="00F81403" w:rsidP="001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03" w:rsidRDefault="00F81403" w:rsidP="001F650C">
      <w:pPr>
        <w:spacing w:after="0" w:line="240" w:lineRule="auto"/>
      </w:pPr>
      <w:r>
        <w:separator/>
      </w:r>
    </w:p>
  </w:footnote>
  <w:footnote w:type="continuationSeparator" w:id="0">
    <w:p w:rsidR="00F81403" w:rsidRDefault="00F81403" w:rsidP="001F6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43"/>
    <w:rsid w:val="00085CB6"/>
    <w:rsid w:val="000E41E4"/>
    <w:rsid w:val="00121543"/>
    <w:rsid w:val="00147B52"/>
    <w:rsid w:val="001B681D"/>
    <w:rsid w:val="001B716C"/>
    <w:rsid w:val="001D5E1A"/>
    <w:rsid w:val="001E70B7"/>
    <w:rsid w:val="001F650C"/>
    <w:rsid w:val="00255704"/>
    <w:rsid w:val="002B688F"/>
    <w:rsid w:val="0031526A"/>
    <w:rsid w:val="003420D9"/>
    <w:rsid w:val="00376139"/>
    <w:rsid w:val="00385DC6"/>
    <w:rsid w:val="0039161D"/>
    <w:rsid w:val="003E27E1"/>
    <w:rsid w:val="00471F4B"/>
    <w:rsid w:val="004738EA"/>
    <w:rsid w:val="0048428F"/>
    <w:rsid w:val="004A65A4"/>
    <w:rsid w:val="005033E3"/>
    <w:rsid w:val="00600F37"/>
    <w:rsid w:val="0061453F"/>
    <w:rsid w:val="006742A7"/>
    <w:rsid w:val="00736391"/>
    <w:rsid w:val="00766D2A"/>
    <w:rsid w:val="00772154"/>
    <w:rsid w:val="007F4F09"/>
    <w:rsid w:val="00806C04"/>
    <w:rsid w:val="0082591B"/>
    <w:rsid w:val="008633CA"/>
    <w:rsid w:val="008B1F37"/>
    <w:rsid w:val="008C59BC"/>
    <w:rsid w:val="00930F49"/>
    <w:rsid w:val="009855D0"/>
    <w:rsid w:val="009B5460"/>
    <w:rsid w:val="009F2451"/>
    <w:rsid w:val="00A60403"/>
    <w:rsid w:val="00AC42E4"/>
    <w:rsid w:val="00B16757"/>
    <w:rsid w:val="00B9705B"/>
    <w:rsid w:val="00CE35E5"/>
    <w:rsid w:val="00E50090"/>
    <w:rsid w:val="00E57595"/>
    <w:rsid w:val="00F81403"/>
    <w:rsid w:val="00F87502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C04"/>
    <w:pPr>
      <w:spacing w:after="0" w:line="240" w:lineRule="auto"/>
    </w:pPr>
  </w:style>
  <w:style w:type="paragraph" w:customStyle="1" w:styleId="ConsNormal">
    <w:name w:val="ConsNormal"/>
    <w:rsid w:val="00600F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50C"/>
  </w:style>
  <w:style w:type="paragraph" w:styleId="a6">
    <w:name w:val="footer"/>
    <w:basedOn w:val="a"/>
    <w:link w:val="a7"/>
    <w:uiPriority w:val="99"/>
    <w:unhideWhenUsed/>
    <w:rsid w:val="001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C04"/>
    <w:pPr>
      <w:spacing w:after="0" w:line="240" w:lineRule="auto"/>
    </w:pPr>
  </w:style>
  <w:style w:type="paragraph" w:customStyle="1" w:styleId="ConsNormal">
    <w:name w:val="ConsNormal"/>
    <w:rsid w:val="00600F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50C"/>
  </w:style>
  <w:style w:type="paragraph" w:styleId="a6">
    <w:name w:val="footer"/>
    <w:basedOn w:val="a"/>
    <w:link w:val="a7"/>
    <w:uiPriority w:val="99"/>
    <w:unhideWhenUsed/>
    <w:rsid w:val="001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A560-47B6-4B4C-A777-CF732A09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2020-09-29T19:25:00Z</dcterms:created>
  <dcterms:modified xsi:type="dcterms:W3CDTF">2020-09-29T19:25:00Z</dcterms:modified>
</cp:coreProperties>
</file>