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8B" w:rsidRPr="00182BD7" w:rsidRDefault="00D02E8B" w:rsidP="00D02E8B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СОБРАНИЕ ДЕПУТАТОВ </w:t>
      </w:r>
    </w:p>
    <w:p w:rsidR="00D02E8B" w:rsidRDefault="00D02E8B" w:rsidP="00D02E8B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КУДИНЦЕВСКОГО СЕЛЬСОВЕТА </w:t>
      </w:r>
    </w:p>
    <w:p w:rsidR="00D02E8B" w:rsidRDefault="00D02E8B" w:rsidP="00D02E8B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ЛЬГОВСКОГО РАЙОНА </w:t>
      </w:r>
    </w:p>
    <w:p w:rsidR="00D02E8B" w:rsidRPr="00182BD7" w:rsidRDefault="00D02E8B" w:rsidP="00D02E8B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</w:p>
    <w:p w:rsidR="00D02E8B" w:rsidRPr="00182BD7" w:rsidRDefault="00D02E8B" w:rsidP="00D02E8B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182BD7">
        <w:rPr>
          <w:b/>
          <w:bCs/>
          <w:kern w:val="32"/>
          <w:sz w:val="28"/>
          <w:szCs w:val="28"/>
        </w:rPr>
        <w:t>Р Е Ш Е Н И Е</w:t>
      </w:r>
    </w:p>
    <w:p w:rsidR="00D02E8B" w:rsidRDefault="00D02E8B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3.11.2021 г.                                                                                              № 9.4</w:t>
      </w:r>
    </w:p>
    <w:p w:rsidR="00615F41" w:rsidRPr="00D02E8B" w:rsidRDefault="00D02E8B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5F41"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«О дистанционной работе в органах местного самоуправления муниципального образования «</w:t>
      </w:r>
      <w:proofErr w:type="spellStart"/>
      <w:proofErr w:type="gramStart"/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Кудинцевский</w:t>
      </w:r>
      <w:proofErr w:type="spellEnd"/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5F41"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</w:t>
      </w:r>
      <w:proofErr w:type="gramEnd"/>
      <w:r w:rsidR="00615F41"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 Льговского района Курской области»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D02E8B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В соответствии с Федеральным законом от 8 декабря 2020 года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</w:t>
      </w:r>
      <w:proofErr w:type="spellStart"/>
      <w:r w:rsidR="00D02E8B">
        <w:rPr>
          <w:rFonts w:ascii="Times New Roman" w:hAnsi="Times New Roman" w:cs="Times New Roman"/>
          <w:kern w:val="36"/>
          <w:sz w:val="26"/>
          <w:szCs w:val="26"/>
          <w:lang w:eastAsia="ru-RU"/>
        </w:rPr>
        <w:t>Кудинцевского</w:t>
      </w:r>
      <w:proofErr w:type="spellEnd"/>
      <w:r w:rsidR="00D02E8B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сельсовета Льговского района РЕШИЛО: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    1. Утвердить Положение «О дистанционной работе в органах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области» (приложение №1).         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    2.Настоящее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в сети «Интернет».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615F41" w:rsidRPr="00D02E8B" w:rsidRDefault="00D02E8B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5F41"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Льговского района                                                      </w:t>
      </w:r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Н. Ф. Злобина 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 сельсовета</w:t>
      </w:r>
    </w:p>
    <w:p w:rsidR="00D02E8B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Льговского района                                                      </w:t>
      </w:r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И. </w:t>
      </w:r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В .</w:t>
      </w:r>
      <w:proofErr w:type="gram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Муравьева</w:t>
      </w:r>
    </w:p>
    <w:p w:rsidR="00615F41" w:rsidRPr="00D02E8B" w:rsidRDefault="00615F41" w:rsidP="00D02E8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 Приложение №1</w:t>
      </w:r>
    </w:p>
    <w:p w:rsidR="00615F41" w:rsidRPr="00D02E8B" w:rsidRDefault="00615F41" w:rsidP="00D02E8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:rsidR="00615F41" w:rsidRPr="00D02E8B" w:rsidRDefault="00D02E8B" w:rsidP="00D02E8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5F41"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="00615F41"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Льговского района</w:t>
      </w:r>
    </w:p>
    <w:p w:rsidR="00615F41" w:rsidRPr="00D02E8B" w:rsidRDefault="00615F41" w:rsidP="00D02E8B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02E8B">
        <w:rPr>
          <w:rFonts w:ascii="Times New Roman" w:hAnsi="Times New Roman" w:cs="Times New Roman"/>
          <w:sz w:val="26"/>
          <w:szCs w:val="26"/>
          <w:lang w:eastAsia="ru-RU"/>
        </w:rPr>
        <w:t>3.11.2021 г. № 9.4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«О дистанционной работе в органах местного самоуправления муниципального образования «</w:t>
      </w:r>
      <w:proofErr w:type="spellStart"/>
      <w:proofErr w:type="gramStart"/>
      <w:r w:rsidR="00D02E8B"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Кудинцевский</w:t>
      </w:r>
      <w:proofErr w:type="spellEnd"/>
      <w:r w:rsidR="00D02E8B"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 Льговского района Курской области»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вопросы и термины.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1.1. Положение о дистанционной работе в органах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Льговского района Курской области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области, коллективным договором и иными нормативно-правовыми актами.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1.3. В Положении применяются следующие термины и определения: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Дистанционная работа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─ выполнение определенной трудовым договором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Дистанционные работники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> ─ лица, заключившие трудовой договор о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br/>
        <w:t>дистанционной работе.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Формы дистанционной работы.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2.1. Работники могут быть приняты в органы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Льговского района Курской области, на один из режимов дистанционной работы: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 сельсовет» Льговского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2.3. Работодатель вправе перевести работников органов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2.4. Временный (экстренный) перевод работников органов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перечень должностей работников, временно переводимых на дистанционную работу;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срок перевода;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режим рабочего времени;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порядок и способы взаимодействия сотрудника с работодателем, а также порядок отчетности по работе.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Оформление приема/перевода на дистанционную работу.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3.5. Работник предоставляет в орган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» Льговского района Курской области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согласие на обработку своих персональных данных (при предоставлении ранее не сообщенных сведений).   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Организация дистанционной работы.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 Общие вопросы организации труда и заработной платы.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4.1.3. В рабочее время дистанционный сотрудник обязан: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выполнять свои трудовые обязанности в полном объеме и в срок;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быть доступным для работодателя;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4.1.4.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4.1.5. 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4.1.6. Перевод на дистанционную работу производится на срок, предусмотренный дополнительным соглашением к трудовому договору.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4.2. Обеспечение техническими средствами и компенсация затрат.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4.2.1. 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4.2.2. Сотрудник с согласия или ведома работодателя и в его интересах вправе использовать в работе свое или арендованное оборудование, программы и иные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proofErr w:type="spellStart"/>
      <w:proofErr w:type="gramStart"/>
      <w:r w:rsidR="00D02E8B">
        <w:rPr>
          <w:rFonts w:ascii="Times New Roman" w:hAnsi="Times New Roman" w:cs="Times New Roman"/>
          <w:sz w:val="26"/>
          <w:szCs w:val="26"/>
          <w:lang w:eastAsia="ru-RU"/>
        </w:rPr>
        <w:t>Кудинцевский</w:t>
      </w:r>
      <w:proofErr w:type="spellEnd"/>
      <w:r w:rsidR="00D02E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» Льговского района Курской области.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4.3. Способы взаимодействия с работодателем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4.3.1. 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4.4. Отчетность дистанционного работника.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4.4.1. Дистанционные работники обязаны: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уведомлять каждый рабочий день непосредственных руководителей </w:t>
      </w:r>
      <w:proofErr w:type="gramStart"/>
      <w:r w:rsidRPr="00D02E8B">
        <w:rPr>
          <w:rFonts w:ascii="Times New Roman" w:hAnsi="Times New Roman" w:cs="Times New Roman"/>
          <w:sz w:val="26"/>
          <w:szCs w:val="26"/>
          <w:lang w:eastAsia="ru-RU"/>
        </w:rPr>
        <w:t>по  электронной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 почте о начале работы и ее окончании;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отчет считается представленным, если от непосредственного руководителя в адрес отчитавшегося работника по почте поступит уведомление о получении.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4.5. Электронные подписи при удаленной работе.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4.5.1.  Работодатель и дистанционные работники обмениваются при удаленной работе документами в электронном виде.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трудового договора;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дополнительных соглашений к трудовому договору;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договора о материальной ответственности;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ученического договора.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4.6. Документооборот при дистанционной работе.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4.7. Порядок работы удаленных работников.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4.7.2.  Сроки и порядок отчетности о проделанной работе указаны в п. 3.3 данного Положения.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4.7.4. Проверка электронной почты работником, работающим удаленно ─ не реже одного раза в час в течение рабочего дня.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4.7.5. При отсутствии с дистанционным работником связи в течение одного рабочего дня, непосредственный руководитель обязан сообщить об этом 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 мессенджера.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Дополнительные основания увольнения.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с </w:t>
      </w:r>
      <w:proofErr w:type="gramStart"/>
      <w:r w:rsidRPr="00D02E8B">
        <w:rPr>
          <w:rFonts w:ascii="Times New Roman" w:hAnsi="Times New Roman" w:cs="Times New Roman"/>
          <w:sz w:val="26"/>
          <w:szCs w:val="26"/>
          <w:lang w:eastAsia="ru-RU"/>
        </w:rPr>
        <w:t>даты  увольнения</w:t>
      </w:r>
      <w:proofErr w:type="gramEnd"/>
      <w:r w:rsidRPr="00D02E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15F41" w:rsidRPr="00D02E8B" w:rsidRDefault="00615F41" w:rsidP="00D02E8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6. Заключительные положения.</w:t>
      </w:r>
    </w:p>
    <w:p w:rsidR="00615F41" w:rsidRPr="00D02E8B" w:rsidRDefault="00615F41" w:rsidP="00D02E8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02E8B">
        <w:rPr>
          <w:rFonts w:ascii="Times New Roman" w:hAnsi="Times New Roman" w:cs="Times New Roman"/>
          <w:sz w:val="26"/>
          <w:szCs w:val="26"/>
          <w:lang w:eastAsia="ru-RU"/>
        </w:rPr>
        <w:t>6.1. Настоящее Положение вступает в силу с даты утверждения и действует</w:t>
      </w:r>
      <w:r w:rsidRPr="00D02E8B">
        <w:rPr>
          <w:rFonts w:ascii="Times New Roman" w:hAnsi="Times New Roman" w:cs="Times New Roman"/>
          <w:sz w:val="26"/>
          <w:szCs w:val="26"/>
          <w:lang w:eastAsia="ru-RU"/>
        </w:rPr>
        <w:br/>
        <w:t>до его отмены и/или принятия нового Положения.</w:t>
      </w:r>
    </w:p>
    <w:p w:rsidR="00355F3C" w:rsidRPr="00D02E8B" w:rsidRDefault="00355F3C" w:rsidP="00D02E8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55F3C" w:rsidRPr="00D0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4FF6"/>
    <w:multiLevelType w:val="multilevel"/>
    <w:tmpl w:val="94E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74350"/>
    <w:multiLevelType w:val="multilevel"/>
    <w:tmpl w:val="1B4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0125B"/>
    <w:multiLevelType w:val="multilevel"/>
    <w:tmpl w:val="BC02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0146C"/>
    <w:multiLevelType w:val="multilevel"/>
    <w:tmpl w:val="5E70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66A94"/>
    <w:multiLevelType w:val="multilevel"/>
    <w:tmpl w:val="DF6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268EA"/>
    <w:multiLevelType w:val="multilevel"/>
    <w:tmpl w:val="420A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2"/>
    <w:rsid w:val="000B619B"/>
    <w:rsid w:val="002939D9"/>
    <w:rsid w:val="00355F3C"/>
    <w:rsid w:val="003E51FB"/>
    <w:rsid w:val="005203AC"/>
    <w:rsid w:val="00541221"/>
    <w:rsid w:val="00615F41"/>
    <w:rsid w:val="00735A82"/>
    <w:rsid w:val="007F7C9B"/>
    <w:rsid w:val="008A2EAE"/>
    <w:rsid w:val="009A3B2A"/>
    <w:rsid w:val="009B57DB"/>
    <w:rsid w:val="009B6036"/>
    <w:rsid w:val="00C05B4B"/>
    <w:rsid w:val="00C76965"/>
    <w:rsid w:val="00C85DFB"/>
    <w:rsid w:val="00CF6EFE"/>
    <w:rsid w:val="00D02E8B"/>
    <w:rsid w:val="00E0539E"/>
    <w:rsid w:val="00EE198D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3098"/>
  <w15:docId w15:val="{40FC7337-E80B-496E-929A-ADF4A4B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2256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Жекан</cp:lastModifiedBy>
  <cp:revision>2</cp:revision>
  <dcterms:created xsi:type="dcterms:W3CDTF">2021-11-10T11:11:00Z</dcterms:created>
  <dcterms:modified xsi:type="dcterms:W3CDTF">2021-11-10T11:11:00Z</dcterms:modified>
</cp:coreProperties>
</file>