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A9" w:rsidRPr="008919C5" w:rsidRDefault="008378A9" w:rsidP="008378A9">
      <w:pPr>
        <w:jc w:val="center"/>
        <w:rPr>
          <w:rFonts w:ascii="Arial" w:hAnsi="Arial" w:cs="Arial"/>
          <w:sz w:val="28"/>
          <w:szCs w:val="28"/>
        </w:rPr>
      </w:pPr>
      <w:r w:rsidRPr="008919C5">
        <w:rPr>
          <w:rFonts w:ascii="Arial" w:hAnsi="Arial" w:cs="Arial"/>
          <w:sz w:val="28"/>
          <w:szCs w:val="28"/>
        </w:rPr>
        <w:t xml:space="preserve">АДМИНИСТРАЦИЯ </w:t>
      </w:r>
      <w:r w:rsidRPr="008919C5">
        <w:rPr>
          <w:rFonts w:ascii="Arial" w:hAnsi="Arial" w:cs="Arial"/>
          <w:sz w:val="28"/>
          <w:szCs w:val="28"/>
        </w:rPr>
        <w:br/>
      </w:r>
      <w:r w:rsidR="008919C5" w:rsidRPr="008919C5">
        <w:rPr>
          <w:rFonts w:ascii="Arial" w:hAnsi="Arial" w:cs="Arial"/>
          <w:sz w:val="28"/>
          <w:szCs w:val="28"/>
        </w:rPr>
        <w:t>КУДИНЦЕВСКОГО</w:t>
      </w:r>
      <w:r w:rsidRPr="008919C5">
        <w:rPr>
          <w:rFonts w:ascii="Arial" w:hAnsi="Arial" w:cs="Arial"/>
          <w:sz w:val="28"/>
          <w:szCs w:val="28"/>
        </w:rPr>
        <w:t xml:space="preserve"> СЕЛЬСОВЕТА </w:t>
      </w:r>
      <w:r w:rsidRPr="008919C5">
        <w:rPr>
          <w:rFonts w:ascii="Arial" w:hAnsi="Arial" w:cs="Arial"/>
          <w:sz w:val="28"/>
          <w:szCs w:val="28"/>
        </w:rPr>
        <w:br/>
        <w:t xml:space="preserve">ЛЬГОВСКОГО РАЙОНА КУРСКОЙ ОБЛАСТИ </w:t>
      </w:r>
      <w:r w:rsidRPr="008919C5">
        <w:rPr>
          <w:rFonts w:ascii="Arial" w:hAnsi="Arial" w:cs="Arial"/>
          <w:sz w:val="28"/>
          <w:szCs w:val="28"/>
        </w:rPr>
        <w:br/>
      </w:r>
      <w:r w:rsidRPr="008919C5">
        <w:rPr>
          <w:rFonts w:ascii="Arial" w:hAnsi="Arial" w:cs="Arial"/>
          <w:sz w:val="28"/>
          <w:szCs w:val="28"/>
        </w:rPr>
        <w:br/>
        <w:t xml:space="preserve">ПОСТАНОВЛЕНИЕ </w:t>
      </w:r>
      <w:r w:rsidRPr="008919C5">
        <w:rPr>
          <w:rFonts w:ascii="Arial" w:hAnsi="Arial" w:cs="Arial"/>
          <w:sz w:val="28"/>
          <w:szCs w:val="28"/>
        </w:rPr>
        <w:br/>
      </w:r>
    </w:p>
    <w:p w:rsidR="008378A9" w:rsidRPr="008919C5" w:rsidRDefault="00120CE9" w:rsidP="008378A9">
      <w:pPr>
        <w:rPr>
          <w:rFonts w:ascii="Arial" w:hAnsi="Arial" w:cs="Arial"/>
          <w:sz w:val="28"/>
          <w:szCs w:val="28"/>
        </w:rPr>
      </w:pPr>
      <w:r w:rsidRPr="008919C5">
        <w:rPr>
          <w:rFonts w:ascii="Arial" w:hAnsi="Arial" w:cs="Arial"/>
          <w:sz w:val="28"/>
          <w:szCs w:val="28"/>
        </w:rPr>
        <w:t xml:space="preserve">от </w:t>
      </w:r>
      <w:r w:rsidR="00306983" w:rsidRPr="008919C5">
        <w:rPr>
          <w:rFonts w:ascii="Arial" w:hAnsi="Arial" w:cs="Arial"/>
          <w:sz w:val="28"/>
          <w:szCs w:val="28"/>
        </w:rPr>
        <w:t>0</w:t>
      </w:r>
      <w:r w:rsidR="00443B47">
        <w:rPr>
          <w:rFonts w:ascii="Arial" w:hAnsi="Arial" w:cs="Arial"/>
          <w:sz w:val="28"/>
          <w:szCs w:val="28"/>
        </w:rPr>
        <w:t>7</w:t>
      </w:r>
      <w:r w:rsidR="00306983" w:rsidRPr="008919C5">
        <w:rPr>
          <w:rFonts w:ascii="Arial" w:hAnsi="Arial" w:cs="Arial"/>
          <w:sz w:val="28"/>
          <w:szCs w:val="28"/>
        </w:rPr>
        <w:t xml:space="preserve"> апреля  2017</w:t>
      </w:r>
      <w:r w:rsidR="008919C5">
        <w:rPr>
          <w:rFonts w:ascii="Arial" w:hAnsi="Arial" w:cs="Arial"/>
          <w:sz w:val="28"/>
          <w:szCs w:val="28"/>
        </w:rPr>
        <w:t xml:space="preserve"> года  </w:t>
      </w:r>
      <w:r w:rsidRPr="008919C5">
        <w:rPr>
          <w:rFonts w:ascii="Arial" w:hAnsi="Arial" w:cs="Arial"/>
          <w:sz w:val="28"/>
          <w:szCs w:val="28"/>
        </w:rPr>
        <w:t xml:space="preserve">  №  </w:t>
      </w:r>
      <w:r w:rsidR="009370F8">
        <w:rPr>
          <w:rFonts w:ascii="Arial" w:hAnsi="Arial" w:cs="Arial"/>
          <w:sz w:val="28"/>
          <w:szCs w:val="28"/>
        </w:rPr>
        <w:t>33</w:t>
      </w:r>
    </w:p>
    <w:p w:rsidR="00BC0C76" w:rsidRPr="008919C5" w:rsidRDefault="00BC0C76" w:rsidP="0075313B">
      <w:pPr>
        <w:rPr>
          <w:rFonts w:ascii="Arial" w:hAnsi="Arial" w:cs="Arial"/>
          <w:b/>
          <w:noProof/>
          <w:sz w:val="40"/>
          <w:szCs w:val="20"/>
        </w:rPr>
      </w:pPr>
    </w:p>
    <w:p w:rsidR="001F7C2D" w:rsidRPr="00E27BF8" w:rsidRDefault="001F7C2D" w:rsidP="0075313B"/>
    <w:p w:rsidR="00BC0C76" w:rsidRPr="008919C5" w:rsidRDefault="00BC0C76">
      <w:pPr>
        <w:pStyle w:val="ConsPlusTitlePage"/>
        <w:rPr>
          <w:rFonts w:ascii="Arial" w:hAnsi="Arial" w:cs="Arial"/>
          <w:b/>
          <w:sz w:val="24"/>
          <w:szCs w:val="24"/>
        </w:rPr>
      </w:pPr>
      <w:r w:rsidRPr="008919C5">
        <w:rPr>
          <w:rFonts w:ascii="Arial" w:hAnsi="Arial" w:cs="Arial"/>
          <w:b/>
          <w:sz w:val="24"/>
          <w:szCs w:val="24"/>
        </w:rPr>
        <w:t>О требованиях к формированию,</w:t>
      </w:r>
      <w:r w:rsidR="008919C5" w:rsidRPr="008919C5">
        <w:rPr>
          <w:rFonts w:ascii="Arial" w:hAnsi="Arial" w:cs="Arial"/>
          <w:b/>
          <w:sz w:val="24"/>
          <w:szCs w:val="24"/>
        </w:rPr>
        <w:t xml:space="preserve"> </w:t>
      </w:r>
      <w:r w:rsidRPr="008919C5">
        <w:rPr>
          <w:rFonts w:ascii="Arial" w:hAnsi="Arial" w:cs="Arial"/>
          <w:b/>
          <w:sz w:val="24"/>
          <w:szCs w:val="24"/>
        </w:rPr>
        <w:t>утверждению и ведению плана-графика</w:t>
      </w:r>
    </w:p>
    <w:p w:rsidR="00306983" w:rsidRPr="008919C5" w:rsidRDefault="00BC0C76">
      <w:pPr>
        <w:pStyle w:val="ConsPlusTitlePage"/>
        <w:rPr>
          <w:rFonts w:ascii="Arial" w:hAnsi="Arial" w:cs="Arial"/>
          <w:b/>
          <w:sz w:val="24"/>
          <w:szCs w:val="24"/>
        </w:rPr>
      </w:pPr>
      <w:r w:rsidRPr="008919C5">
        <w:rPr>
          <w:rFonts w:ascii="Arial" w:hAnsi="Arial" w:cs="Arial"/>
          <w:b/>
          <w:sz w:val="24"/>
          <w:szCs w:val="24"/>
        </w:rPr>
        <w:t>закупок товаров, работ, услуг для</w:t>
      </w:r>
      <w:r w:rsidR="008919C5" w:rsidRPr="008919C5">
        <w:rPr>
          <w:rFonts w:ascii="Arial" w:hAnsi="Arial" w:cs="Arial"/>
          <w:b/>
          <w:sz w:val="24"/>
          <w:szCs w:val="24"/>
        </w:rPr>
        <w:t xml:space="preserve"> </w:t>
      </w:r>
      <w:r w:rsidRPr="008919C5">
        <w:rPr>
          <w:rFonts w:ascii="Arial" w:hAnsi="Arial" w:cs="Arial"/>
          <w:b/>
          <w:sz w:val="24"/>
          <w:szCs w:val="24"/>
        </w:rPr>
        <w:t>обеспечения муниципальных нужд</w:t>
      </w:r>
      <w:r w:rsidR="00461B5B" w:rsidRPr="008919C5">
        <w:rPr>
          <w:rFonts w:ascii="Arial" w:hAnsi="Arial" w:cs="Arial"/>
          <w:b/>
          <w:sz w:val="24"/>
          <w:szCs w:val="24"/>
        </w:rPr>
        <w:t>,</w:t>
      </w:r>
    </w:p>
    <w:p w:rsidR="00461B5B" w:rsidRPr="008919C5" w:rsidRDefault="00306983">
      <w:pPr>
        <w:pStyle w:val="ConsPlusTitlePage"/>
        <w:rPr>
          <w:rFonts w:ascii="Arial" w:hAnsi="Arial" w:cs="Arial"/>
          <w:b/>
          <w:sz w:val="24"/>
          <w:szCs w:val="24"/>
        </w:rPr>
      </w:pPr>
      <w:r w:rsidRPr="008919C5">
        <w:rPr>
          <w:rFonts w:ascii="Arial" w:hAnsi="Arial" w:cs="Arial"/>
          <w:b/>
          <w:sz w:val="24"/>
          <w:szCs w:val="24"/>
        </w:rPr>
        <w:t xml:space="preserve">о требованиях </w:t>
      </w:r>
      <w:r w:rsidR="00461B5B" w:rsidRPr="008919C5">
        <w:rPr>
          <w:rFonts w:ascii="Arial" w:hAnsi="Arial" w:cs="Arial"/>
          <w:b/>
          <w:sz w:val="24"/>
          <w:szCs w:val="24"/>
        </w:rPr>
        <w:t xml:space="preserve"> к форме</w:t>
      </w:r>
      <w:r w:rsidR="008919C5" w:rsidRPr="008919C5">
        <w:rPr>
          <w:rFonts w:ascii="Arial" w:hAnsi="Arial" w:cs="Arial"/>
          <w:b/>
          <w:sz w:val="24"/>
          <w:szCs w:val="24"/>
        </w:rPr>
        <w:t xml:space="preserve">  </w:t>
      </w:r>
      <w:r w:rsidR="00461B5B" w:rsidRPr="008919C5">
        <w:rPr>
          <w:rFonts w:ascii="Arial" w:hAnsi="Arial" w:cs="Arial"/>
          <w:b/>
          <w:sz w:val="24"/>
          <w:szCs w:val="24"/>
        </w:rPr>
        <w:t>планов закупок товаров, работ, услуг</w:t>
      </w:r>
    </w:p>
    <w:p w:rsidR="00BC0C76" w:rsidRPr="0075313B" w:rsidRDefault="00BC0C76">
      <w:pPr>
        <w:pStyle w:val="ConsPlusTitlePage"/>
        <w:rPr>
          <w:rFonts w:ascii="Times New Roman" w:hAnsi="Times New Roman" w:cs="Times New Roman"/>
          <w:sz w:val="28"/>
          <w:szCs w:val="28"/>
        </w:rPr>
      </w:pPr>
      <w:r>
        <w:rPr>
          <w:rFonts w:ascii="Times New Roman" w:hAnsi="Times New Roman" w:cs="Times New Roman"/>
          <w:sz w:val="28"/>
          <w:szCs w:val="28"/>
        </w:rPr>
        <w:t xml:space="preserve"> </w:t>
      </w:r>
    </w:p>
    <w:p w:rsidR="00BC0C76" w:rsidRPr="008919C5" w:rsidRDefault="00BC0C76" w:rsidP="00F23AE4">
      <w:pPr>
        <w:ind w:firstLine="708"/>
        <w:jc w:val="both"/>
        <w:rPr>
          <w:rFonts w:ascii="Arial" w:hAnsi="Arial" w:cs="Arial"/>
        </w:rPr>
      </w:pPr>
      <w:r w:rsidRPr="008919C5">
        <w:rPr>
          <w:rFonts w:ascii="Arial" w:hAnsi="Arial" w:cs="Arial"/>
        </w:rPr>
        <w:t>Во исполнение Постановления Правите</w:t>
      </w:r>
      <w:r w:rsidR="00461B5B" w:rsidRPr="008919C5">
        <w:rPr>
          <w:rFonts w:ascii="Arial" w:hAnsi="Arial" w:cs="Arial"/>
        </w:rPr>
        <w:t>льства Российской Федерации от 25.01.2017 г. №73 «О внесении изменений в постановление Правительства Российской Федерации от 21.11.2013г. № 1043 в</w:t>
      </w:r>
      <w:r w:rsidRPr="008919C5">
        <w:rPr>
          <w:rFonts w:ascii="Arial" w:hAnsi="Arial" w:cs="Arial"/>
        </w:rPr>
        <w:t xml:space="preserve">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Администрация </w:t>
      </w:r>
      <w:r w:rsidR="008919C5" w:rsidRPr="008919C5">
        <w:rPr>
          <w:rFonts w:ascii="Arial" w:hAnsi="Arial" w:cs="Arial"/>
        </w:rPr>
        <w:t>Кудинцевского</w:t>
      </w:r>
      <w:r w:rsidR="001C18FE" w:rsidRPr="008919C5">
        <w:rPr>
          <w:rFonts w:ascii="Arial" w:hAnsi="Arial" w:cs="Arial"/>
        </w:rPr>
        <w:t xml:space="preserve"> сельсовета </w:t>
      </w:r>
      <w:r w:rsidRPr="008919C5">
        <w:rPr>
          <w:rFonts w:ascii="Arial" w:hAnsi="Arial" w:cs="Arial"/>
        </w:rPr>
        <w:t xml:space="preserve">Льговского района Курской области </w:t>
      </w:r>
    </w:p>
    <w:p w:rsidR="00BC0C76" w:rsidRPr="008919C5" w:rsidRDefault="00BC0C76" w:rsidP="0075313B">
      <w:pPr>
        <w:ind w:firstLine="709"/>
        <w:jc w:val="both"/>
        <w:rPr>
          <w:rFonts w:ascii="Arial" w:hAnsi="Arial" w:cs="Arial"/>
        </w:rPr>
      </w:pPr>
    </w:p>
    <w:p w:rsidR="00BC0C76" w:rsidRPr="008919C5" w:rsidRDefault="00BC0C76" w:rsidP="0075313B">
      <w:pPr>
        <w:ind w:firstLine="709"/>
        <w:jc w:val="both"/>
        <w:rPr>
          <w:rFonts w:ascii="Arial" w:hAnsi="Arial" w:cs="Arial"/>
          <w:b/>
        </w:rPr>
      </w:pPr>
      <w:r w:rsidRPr="008919C5">
        <w:rPr>
          <w:rFonts w:ascii="Arial" w:hAnsi="Arial" w:cs="Arial"/>
          <w:b/>
          <w:bCs/>
        </w:rPr>
        <w:t>ПОСТАНОВЛЯЕТ</w:t>
      </w:r>
      <w:r w:rsidRPr="008919C5">
        <w:rPr>
          <w:rFonts w:ascii="Arial" w:hAnsi="Arial" w:cs="Arial"/>
          <w:b/>
        </w:rPr>
        <w:t>:</w:t>
      </w:r>
    </w:p>
    <w:p w:rsidR="00BC0C76" w:rsidRPr="008919C5" w:rsidRDefault="00BC0C76" w:rsidP="0075313B">
      <w:pPr>
        <w:ind w:firstLine="709"/>
        <w:jc w:val="both"/>
        <w:rPr>
          <w:rFonts w:ascii="Arial" w:hAnsi="Arial" w:cs="Arial"/>
        </w:rPr>
      </w:pPr>
    </w:p>
    <w:p w:rsidR="00BC0C76" w:rsidRPr="008919C5" w:rsidRDefault="00BC0C76" w:rsidP="00B5608D">
      <w:pPr>
        <w:pStyle w:val="ConsPlusTitlePage"/>
        <w:numPr>
          <w:ilvl w:val="0"/>
          <w:numId w:val="1"/>
        </w:numPr>
        <w:ind w:left="0" w:firstLine="690"/>
        <w:jc w:val="both"/>
        <w:rPr>
          <w:rFonts w:ascii="Arial" w:hAnsi="Arial" w:cs="Arial"/>
          <w:sz w:val="24"/>
          <w:szCs w:val="24"/>
        </w:rPr>
      </w:pPr>
      <w:r w:rsidRPr="008919C5">
        <w:rPr>
          <w:rFonts w:ascii="Arial" w:hAnsi="Arial" w:cs="Arial"/>
          <w:sz w:val="24"/>
          <w:szCs w:val="24"/>
        </w:rPr>
        <w:t>Утвердить прилагаемые - требования к формированию, утверждению и ведению плана-графика закупок товаров, работ, услуг для обеспечения муниципальных нужд;</w:t>
      </w:r>
    </w:p>
    <w:p w:rsidR="00461B5B" w:rsidRPr="008919C5" w:rsidRDefault="00461B5B" w:rsidP="00B5608D">
      <w:pPr>
        <w:pStyle w:val="ConsPlusTitlePage"/>
        <w:numPr>
          <w:ilvl w:val="0"/>
          <w:numId w:val="1"/>
        </w:numPr>
        <w:ind w:left="0" w:firstLine="690"/>
        <w:jc w:val="both"/>
        <w:rPr>
          <w:rFonts w:ascii="Arial" w:hAnsi="Arial" w:cs="Arial"/>
          <w:sz w:val="24"/>
          <w:szCs w:val="24"/>
        </w:rPr>
      </w:pPr>
      <w:r w:rsidRPr="008919C5">
        <w:rPr>
          <w:rFonts w:ascii="Arial" w:hAnsi="Arial" w:cs="Arial"/>
          <w:sz w:val="24"/>
          <w:szCs w:val="24"/>
        </w:rPr>
        <w:t>Утвердить прилагаемые требования к форме планов закупок товаров, работ, услуг для обеспечения муниципальных нужд;</w:t>
      </w:r>
    </w:p>
    <w:p w:rsidR="00BC0C76" w:rsidRPr="008919C5" w:rsidRDefault="00461B5B" w:rsidP="00C66547">
      <w:pPr>
        <w:ind w:firstLine="720"/>
        <w:jc w:val="both"/>
        <w:rPr>
          <w:rFonts w:ascii="Arial" w:hAnsi="Arial" w:cs="Arial"/>
          <w:color w:val="000000"/>
        </w:rPr>
      </w:pPr>
      <w:r w:rsidRPr="008919C5">
        <w:rPr>
          <w:rFonts w:ascii="Arial" w:hAnsi="Arial" w:cs="Arial"/>
          <w:color w:val="000000"/>
        </w:rPr>
        <w:t>3</w:t>
      </w:r>
      <w:r w:rsidR="00BC0C76" w:rsidRPr="008919C5">
        <w:rPr>
          <w:rFonts w:ascii="Arial" w:hAnsi="Arial" w:cs="Arial"/>
          <w:color w:val="000000"/>
        </w:rPr>
        <w:t xml:space="preserve">. </w:t>
      </w:r>
      <w:r w:rsidR="008919C5" w:rsidRPr="008919C5">
        <w:rPr>
          <w:rFonts w:ascii="Arial" w:hAnsi="Arial" w:cs="Arial"/>
          <w:color w:val="000000"/>
        </w:rPr>
        <w:t>Ведущему специалисту</w:t>
      </w:r>
      <w:r w:rsidR="00FA2F63" w:rsidRPr="008919C5">
        <w:rPr>
          <w:rFonts w:ascii="Arial" w:hAnsi="Arial" w:cs="Arial"/>
          <w:color w:val="000000"/>
        </w:rPr>
        <w:t xml:space="preserve"> </w:t>
      </w:r>
      <w:r w:rsidR="00BC0C76" w:rsidRPr="008919C5">
        <w:rPr>
          <w:rFonts w:ascii="Arial" w:hAnsi="Arial" w:cs="Arial"/>
          <w:color w:val="000000"/>
        </w:rPr>
        <w:t xml:space="preserve"> Администрации</w:t>
      </w:r>
      <w:r w:rsidR="00FA2F63" w:rsidRPr="008919C5">
        <w:rPr>
          <w:rFonts w:ascii="Arial" w:hAnsi="Arial" w:cs="Arial"/>
          <w:color w:val="000000"/>
        </w:rPr>
        <w:t xml:space="preserve"> </w:t>
      </w:r>
      <w:r w:rsidR="008919C5" w:rsidRPr="008919C5">
        <w:rPr>
          <w:rFonts w:ascii="Arial" w:hAnsi="Arial" w:cs="Arial"/>
          <w:color w:val="000000"/>
        </w:rPr>
        <w:t>Кудинцевского</w:t>
      </w:r>
      <w:r w:rsidR="00FA2F63" w:rsidRPr="008919C5">
        <w:rPr>
          <w:rFonts w:ascii="Arial" w:hAnsi="Arial" w:cs="Arial"/>
          <w:color w:val="000000"/>
        </w:rPr>
        <w:t xml:space="preserve"> сельсовета</w:t>
      </w:r>
      <w:r w:rsidR="00BC0C76" w:rsidRPr="008919C5">
        <w:rPr>
          <w:rFonts w:ascii="Arial" w:hAnsi="Arial" w:cs="Arial"/>
          <w:color w:val="000000"/>
        </w:rPr>
        <w:t xml:space="preserve"> Льговского района Курской области в трехдневный срок со дня подписания настоящего постановления организовать его размещение  в единой информационной системе</w:t>
      </w:r>
      <w:r w:rsidRPr="008919C5">
        <w:rPr>
          <w:rFonts w:ascii="Arial" w:hAnsi="Arial" w:cs="Arial"/>
          <w:color w:val="000000"/>
        </w:rPr>
        <w:t>;</w:t>
      </w:r>
    </w:p>
    <w:p w:rsidR="00461B5B" w:rsidRPr="008919C5" w:rsidRDefault="00461B5B" w:rsidP="00C66547">
      <w:pPr>
        <w:ind w:firstLine="720"/>
        <w:jc w:val="both"/>
        <w:rPr>
          <w:rFonts w:ascii="Arial" w:hAnsi="Arial" w:cs="Arial"/>
          <w:color w:val="000000"/>
        </w:rPr>
      </w:pPr>
      <w:r w:rsidRPr="008919C5">
        <w:rPr>
          <w:rFonts w:ascii="Arial" w:hAnsi="Arial" w:cs="Arial"/>
          <w:color w:val="000000"/>
        </w:rPr>
        <w:t>4. Постановление № 1</w:t>
      </w:r>
      <w:r w:rsidR="002B4E0E">
        <w:rPr>
          <w:rFonts w:ascii="Arial" w:hAnsi="Arial" w:cs="Arial"/>
          <w:color w:val="000000"/>
        </w:rPr>
        <w:t>9</w:t>
      </w:r>
      <w:r w:rsidRPr="008919C5">
        <w:rPr>
          <w:rFonts w:ascii="Arial" w:hAnsi="Arial" w:cs="Arial"/>
          <w:color w:val="000000"/>
        </w:rPr>
        <w:t xml:space="preserve"> от 29 января 2016г. О требованиях к формированию, утверждению и ведению плана графика закупок товаров, </w:t>
      </w:r>
      <w:r w:rsidR="007A57B6" w:rsidRPr="008919C5">
        <w:rPr>
          <w:rFonts w:ascii="Arial" w:hAnsi="Arial" w:cs="Arial"/>
          <w:color w:val="000000"/>
        </w:rPr>
        <w:t xml:space="preserve"> </w:t>
      </w:r>
      <w:r w:rsidRPr="008919C5">
        <w:rPr>
          <w:rFonts w:ascii="Arial" w:hAnsi="Arial" w:cs="Arial"/>
          <w:color w:val="000000"/>
        </w:rPr>
        <w:t>работ,</w:t>
      </w:r>
      <w:r w:rsidR="007A57B6" w:rsidRPr="008919C5">
        <w:rPr>
          <w:rFonts w:ascii="Arial" w:hAnsi="Arial" w:cs="Arial"/>
          <w:color w:val="000000"/>
        </w:rPr>
        <w:t xml:space="preserve"> </w:t>
      </w:r>
      <w:r w:rsidRPr="008919C5">
        <w:rPr>
          <w:rFonts w:ascii="Arial" w:hAnsi="Arial" w:cs="Arial"/>
          <w:color w:val="000000"/>
        </w:rPr>
        <w:t xml:space="preserve">услуг </w:t>
      </w:r>
      <w:r w:rsidR="007A57B6" w:rsidRPr="008919C5">
        <w:rPr>
          <w:rFonts w:ascii="Arial" w:hAnsi="Arial" w:cs="Arial"/>
          <w:color w:val="000000"/>
        </w:rPr>
        <w:t>для обеспечения муниципальных нужд. утратило силу</w:t>
      </w:r>
      <w:r w:rsidR="00214493" w:rsidRPr="008919C5">
        <w:rPr>
          <w:rFonts w:ascii="Arial" w:hAnsi="Arial" w:cs="Arial"/>
          <w:color w:val="000000"/>
        </w:rPr>
        <w:t>.</w:t>
      </w:r>
    </w:p>
    <w:p w:rsidR="00461B5B" w:rsidRPr="008919C5" w:rsidRDefault="00461B5B" w:rsidP="00C66547">
      <w:pPr>
        <w:ind w:firstLine="720"/>
        <w:jc w:val="both"/>
        <w:rPr>
          <w:rFonts w:ascii="Arial" w:hAnsi="Arial" w:cs="Arial"/>
          <w:color w:val="000000"/>
        </w:rPr>
      </w:pPr>
    </w:p>
    <w:p w:rsidR="00BC0C76" w:rsidRPr="008919C5" w:rsidRDefault="00BC0C76" w:rsidP="000301AF">
      <w:pPr>
        <w:ind w:firstLine="709"/>
        <w:jc w:val="both"/>
        <w:rPr>
          <w:rFonts w:ascii="Arial" w:hAnsi="Arial" w:cs="Arial"/>
          <w:color w:val="000000"/>
        </w:rPr>
      </w:pPr>
      <w:r w:rsidRPr="008919C5">
        <w:rPr>
          <w:rFonts w:ascii="Arial" w:hAnsi="Arial" w:cs="Arial"/>
          <w:color w:val="000000"/>
        </w:rPr>
        <w:t xml:space="preserve">3. </w:t>
      </w:r>
      <w:r w:rsidRPr="008919C5">
        <w:rPr>
          <w:rFonts w:ascii="Arial" w:hAnsi="Arial" w:cs="Arial"/>
        </w:rPr>
        <w:t>Контроль за исполнением настоящего постановления оставляю за собой.</w:t>
      </w:r>
    </w:p>
    <w:p w:rsidR="00BC0C76" w:rsidRPr="008919C5" w:rsidRDefault="00BC0C76" w:rsidP="000301AF">
      <w:pPr>
        <w:ind w:firstLine="709"/>
        <w:jc w:val="both"/>
        <w:rPr>
          <w:rFonts w:ascii="Arial" w:hAnsi="Arial" w:cs="Arial"/>
          <w:color w:val="000000"/>
        </w:rPr>
      </w:pPr>
      <w:r w:rsidRPr="008919C5">
        <w:rPr>
          <w:rFonts w:ascii="Arial" w:hAnsi="Arial" w:cs="Arial"/>
          <w:color w:val="000000"/>
        </w:rPr>
        <w:t xml:space="preserve">4. Постановление вступает в силу </w:t>
      </w:r>
      <w:r w:rsidR="007A57B6" w:rsidRPr="008919C5">
        <w:rPr>
          <w:rFonts w:ascii="Arial" w:hAnsi="Arial" w:cs="Arial"/>
          <w:color w:val="000000"/>
        </w:rPr>
        <w:t>с 31 января 2017г.</w:t>
      </w:r>
      <w:r w:rsidRPr="008919C5">
        <w:rPr>
          <w:rFonts w:ascii="Arial" w:hAnsi="Arial" w:cs="Arial"/>
          <w:color w:val="000000"/>
        </w:rPr>
        <w:t>.</w:t>
      </w:r>
    </w:p>
    <w:p w:rsidR="00BC0C76" w:rsidRPr="008919C5" w:rsidRDefault="00BC0C76" w:rsidP="0075313B">
      <w:pPr>
        <w:jc w:val="both"/>
        <w:rPr>
          <w:rFonts w:ascii="Arial" w:hAnsi="Arial" w:cs="Arial"/>
        </w:rPr>
      </w:pPr>
    </w:p>
    <w:p w:rsidR="00BC0C76" w:rsidRPr="008919C5" w:rsidRDefault="00BC0C76" w:rsidP="0075313B">
      <w:pPr>
        <w:rPr>
          <w:rFonts w:ascii="Arial" w:hAnsi="Arial" w:cs="Arial"/>
        </w:rPr>
      </w:pPr>
    </w:p>
    <w:p w:rsidR="001C18FE" w:rsidRPr="008919C5" w:rsidRDefault="00BC0C76" w:rsidP="006A7F82">
      <w:pPr>
        <w:rPr>
          <w:rFonts w:ascii="Arial" w:hAnsi="Arial" w:cs="Arial"/>
        </w:rPr>
      </w:pPr>
      <w:r w:rsidRPr="008919C5">
        <w:rPr>
          <w:rFonts w:ascii="Arial" w:hAnsi="Arial" w:cs="Arial"/>
        </w:rPr>
        <w:t xml:space="preserve">Глава </w:t>
      </w:r>
      <w:r w:rsidR="008919C5" w:rsidRPr="008919C5">
        <w:rPr>
          <w:rFonts w:ascii="Arial" w:hAnsi="Arial" w:cs="Arial"/>
        </w:rPr>
        <w:t>Кудинцевского</w:t>
      </w:r>
      <w:r w:rsidR="001C18FE" w:rsidRPr="008919C5">
        <w:rPr>
          <w:rFonts w:ascii="Arial" w:hAnsi="Arial" w:cs="Arial"/>
        </w:rPr>
        <w:t xml:space="preserve"> сельсовета</w:t>
      </w:r>
    </w:p>
    <w:p w:rsidR="00BC0C76" w:rsidRPr="008919C5" w:rsidRDefault="001C18FE" w:rsidP="006A7F82">
      <w:pPr>
        <w:rPr>
          <w:rFonts w:ascii="Arial" w:hAnsi="Arial" w:cs="Arial"/>
        </w:rPr>
        <w:sectPr w:rsidR="00BC0C76" w:rsidRPr="008919C5" w:rsidSect="00B5608D">
          <w:pgSz w:w="11907" w:h="16840"/>
          <w:pgMar w:top="1134" w:right="851" w:bottom="1134" w:left="1701" w:header="0" w:footer="0" w:gutter="0"/>
          <w:cols w:space="720"/>
        </w:sectPr>
      </w:pPr>
      <w:r w:rsidRPr="008919C5">
        <w:rPr>
          <w:rFonts w:ascii="Arial" w:hAnsi="Arial" w:cs="Arial"/>
        </w:rPr>
        <w:t>Льговского района</w:t>
      </w:r>
      <w:r w:rsidR="00BC0C76" w:rsidRPr="008919C5">
        <w:rPr>
          <w:rFonts w:ascii="Arial" w:hAnsi="Arial" w:cs="Arial"/>
        </w:rPr>
        <w:t xml:space="preserve"> </w:t>
      </w:r>
      <w:r w:rsidR="00BC0C76" w:rsidRPr="008919C5">
        <w:rPr>
          <w:rFonts w:ascii="Arial" w:hAnsi="Arial" w:cs="Arial"/>
        </w:rPr>
        <w:tab/>
      </w:r>
      <w:r w:rsidR="00BC0C76" w:rsidRPr="008919C5">
        <w:rPr>
          <w:rFonts w:ascii="Arial" w:hAnsi="Arial" w:cs="Arial"/>
        </w:rPr>
        <w:tab/>
      </w:r>
      <w:r w:rsidR="00BC0C76" w:rsidRPr="008919C5">
        <w:rPr>
          <w:rFonts w:ascii="Arial" w:hAnsi="Arial" w:cs="Arial"/>
        </w:rPr>
        <w:tab/>
      </w:r>
      <w:r w:rsidR="00BC0C76" w:rsidRPr="008919C5">
        <w:rPr>
          <w:rFonts w:ascii="Arial" w:hAnsi="Arial" w:cs="Arial"/>
        </w:rPr>
        <w:tab/>
      </w:r>
      <w:r w:rsidR="00BC0C76" w:rsidRPr="008919C5">
        <w:rPr>
          <w:rFonts w:ascii="Arial" w:hAnsi="Arial" w:cs="Arial"/>
        </w:rPr>
        <w:tab/>
      </w:r>
      <w:r w:rsidR="00BC0C76" w:rsidRPr="008919C5">
        <w:rPr>
          <w:rFonts w:ascii="Arial" w:hAnsi="Arial" w:cs="Arial"/>
        </w:rPr>
        <w:tab/>
      </w:r>
      <w:r w:rsidR="00BC0C76" w:rsidRPr="008919C5">
        <w:rPr>
          <w:rFonts w:ascii="Arial" w:hAnsi="Arial" w:cs="Arial"/>
        </w:rPr>
        <w:tab/>
      </w:r>
      <w:r w:rsidR="008919C5" w:rsidRPr="008919C5">
        <w:rPr>
          <w:rFonts w:ascii="Arial" w:hAnsi="Arial" w:cs="Arial"/>
        </w:rPr>
        <w:t xml:space="preserve"> И.В.Муравьева</w:t>
      </w:r>
    </w:p>
    <w:p w:rsidR="00BC0C76" w:rsidRPr="000301AF" w:rsidRDefault="00BC0C76" w:rsidP="000301AF">
      <w:pPr>
        <w:jc w:val="right"/>
        <w:rPr>
          <w:sz w:val="20"/>
          <w:szCs w:val="20"/>
        </w:rPr>
      </w:pPr>
      <w:r w:rsidRPr="000301AF">
        <w:rPr>
          <w:sz w:val="20"/>
          <w:szCs w:val="20"/>
        </w:rPr>
        <w:lastRenderedPageBreak/>
        <w:t xml:space="preserve">                                </w:t>
      </w:r>
      <w:r w:rsidR="00F75542">
        <w:rPr>
          <w:sz w:val="20"/>
          <w:szCs w:val="20"/>
        </w:rPr>
        <w:t xml:space="preserve">                          </w:t>
      </w:r>
    </w:p>
    <w:p w:rsidR="00B13889" w:rsidRPr="000301AF" w:rsidRDefault="00BC0C76" w:rsidP="00F75542">
      <w:pPr>
        <w:jc w:val="right"/>
        <w:rPr>
          <w:sz w:val="20"/>
          <w:szCs w:val="20"/>
        </w:rPr>
      </w:pPr>
      <w:r w:rsidRPr="000301AF">
        <w:rPr>
          <w:sz w:val="20"/>
          <w:szCs w:val="20"/>
        </w:rPr>
        <w:t xml:space="preserve">               </w:t>
      </w:r>
      <w:r w:rsidR="00F75542">
        <w:rPr>
          <w:sz w:val="20"/>
          <w:szCs w:val="20"/>
        </w:rPr>
        <w:t xml:space="preserve">                          </w:t>
      </w:r>
    </w:p>
    <w:p w:rsidR="00755179" w:rsidRPr="00ED3130" w:rsidRDefault="00755179" w:rsidP="00755179">
      <w:pPr>
        <w:jc w:val="right"/>
        <w:rPr>
          <w:rFonts w:ascii="Arial" w:hAnsi="Arial" w:cs="Arial"/>
          <w:sz w:val="16"/>
          <w:szCs w:val="16"/>
        </w:rPr>
      </w:pPr>
      <w:r w:rsidRPr="00ED3130">
        <w:rPr>
          <w:rFonts w:ascii="Arial" w:hAnsi="Arial" w:cs="Arial"/>
          <w:sz w:val="16"/>
          <w:szCs w:val="16"/>
        </w:rPr>
        <w:t>Приложение</w:t>
      </w:r>
    </w:p>
    <w:p w:rsidR="00755179" w:rsidRPr="00ED3130" w:rsidRDefault="00755179" w:rsidP="00755179">
      <w:pPr>
        <w:jc w:val="right"/>
        <w:rPr>
          <w:rFonts w:ascii="Arial" w:hAnsi="Arial" w:cs="Arial"/>
          <w:sz w:val="16"/>
          <w:szCs w:val="16"/>
        </w:rPr>
      </w:pPr>
      <w:r w:rsidRPr="00ED3130">
        <w:rPr>
          <w:rFonts w:ascii="Arial" w:hAnsi="Arial" w:cs="Arial"/>
          <w:sz w:val="16"/>
          <w:szCs w:val="16"/>
        </w:rPr>
        <w:t>к Постановлению Администрации</w:t>
      </w:r>
    </w:p>
    <w:p w:rsidR="00755179" w:rsidRPr="00ED3130" w:rsidRDefault="008919C5" w:rsidP="00755179">
      <w:pPr>
        <w:jc w:val="right"/>
        <w:rPr>
          <w:rFonts w:ascii="Arial" w:hAnsi="Arial" w:cs="Arial"/>
          <w:sz w:val="16"/>
          <w:szCs w:val="16"/>
        </w:rPr>
      </w:pPr>
      <w:r w:rsidRPr="00ED3130">
        <w:rPr>
          <w:rFonts w:ascii="Arial" w:hAnsi="Arial" w:cs="Arial"/>
          <w:sz w:val="16"/>
          <w:szCs w:val="16"/>
        </w:rPr>
        <w:t>Кудинцевского</w:t>
      </w:r>
      <w:r w:rsidR="00755179" w:rsidRPr="00ED3130">
        <w:rPr>
          <w:rFonts w:ascii="Arial" w:hAnsi="Arial" w:cs="Arial"/>
          <w:sz w:val="16"/>
          <w:szCs w:val="16"/>
        </w:rPr>
        <w:t xml:space="preserve"> сельсовета</w:t>
      </w:r>
    </w:p>
    <w:p w:rsidR="00755179" w:rsidRPr="00ED3130" w:rsidRDefault="00755179" w:rsidP="00755179">
      <w:pPr>
        <w:jc w:val="right"/>
        <w:rPr>
          <w:rFonts w:ascii="Arial" w:hAnsi="Arial" w:cs="Arial"/>
          <w:sz w:val="16"/>
          <w:szCs w:val="16"/>
        </w:rPr>
      </w:pPr>
      <w:r w:rsidRPr="00ED3130">
        <w:rPr>
          <w:rFonts w:ascii="Arial" w:hAnsi="Arial" w:cs="Arial"/>
          <w:sz w:val="16"/>
          <w:szCs w:val="16"/>
        </w:rPr>
        <w:t>Льговского района</w:t>
      </w:r>
    </w:p>
    <w:p w:rsidR="00755179" w:rsidRPr="00ED3130" w:rsidRDefault="00755179" w:rsidP="00755179">
      <w:pPr>
        <w:ind w:hanging="4956"/>
        <w:jc w:val="right"/>
        <w:rPr>
          <w:rFonts w:ascii="Arial" w:hAnsi="Arial" w:cs="Arial"/>
          <w:bCs/>
          <w:sz w:val="16"/>
          <w:szCs w:val="16"/>
        </w:rPr>
      </w:pPr>
      <w:r w:rsidRPr="00ED3130">
        <w:rPr>
          <w:rFonts w:ascii="Arial" w:hAnsi="Arial" w:cs="Arial"/>
          <w:bCs/>
          <w:sz w:val="16"/>
          <w:szCs w:val="16"/>
        </w:rPr>
        <w:t>от 0</w:t>
      </w:r>
      <w:r w:rsidR="00ED3130" w:rsidRPr="00ED3130">
        <w:rPr>
          <w:rFonts w:ascii="Arial" w:hAnsi="Arial" w:cs="Arial"/>
          <w:bCs/>
          <w:sz w:val="16"/>
          <w:szCs w:val="16"/>
        </w:rPr>
        <w:t>7</w:t>
      </w:r>
      <w:r w:rsidRPr="00ED3130">
        <w:rPr>
          <w:rFonts w:ascii="Arial" w:hAnsi="Arial" w:cs="Arial"/>
          <w:bCs/>
          <w:sz w:val="16"/>
          <w:szCs w:val="16"/>
        </w:rPr>
        <w:t xml:space="preserve"> апреля 2017г.   №</w:t>
      </w:r>
      <w:r w:rsidR="00ED3130" w:rsidRPr="00ED3130">
        <w:rPr>
          <w:rFonts w:ascii="Arial" w:hAnsi="Arial" w:cs="Arial"/>
          <w:bCs/>
          <w:sz w:val="16"/>
          <w:szCs w:val="16"/>
        </w:rPr>
        <w:t>33</w:t>
      </w:r>
    </w:p>
    <w:p w:rsidR="00755179" w:rsidRPr="00ED3130" w:rsidRDefault="00755179" w:rsidP="00755179">
      <w:pPr>
        <w:shd w:val="clear" w:color="auto" w:fill="FFFFFF"/>
        <w:rPr>
          <w:rFonts w:ascii="Arial" w:hAnsi="Arial" w:cs="Arial"/>
          <w:b/>
          <w:bCs/>
          <w:color w:val="000000"/>
          <w:sz w:val="16"/>
          <w:szCs w:val="16"/>
        </w:rPr>
      </w:pPr>
      <w:bookmarkStart w:id="0" w:name="P21"/>
      <w:bookmarkStart w:id="1" w:name="P37"/>
      <w:bookmarkEnd w:id="0"/>
      <w:bookmarkEnd w:id="1"/>
    </w:p>
    <w:p w:rsidR="00755179" w:rsidRDefault="00755179" w:rsidP="00755179">
      <w:pPr>
        <w:shd w:val="clear" w:color="auto" w:fill="FFFFFF"/>
        <w:jc w:val="center"/>
        <w:rPr>
          <w:rFonts w:ascii="Arial" w:hAnsi="Arial" w:cs="Arial"/>
          <w:b/>
          <w:bCs/>
          <w:color w:val="464C55"/>
        </w:rPr>
      </w:pPr>
    </w:p>
    <w:p w:rsidR="00755179" w:rsidRPr="00ED3130" w:rsidRDefault="00755179" w:rsidP="00755179">
      <w:pPr>
        <w:shd w:val="clear" w:color="auto" w:fill="FFFFFF"/>
        <w:jc w:val="center"/>
        <w:rPr>
          <w:rFonts w:ascii="Arial" w:hAnsi="Arial" w:cs="Arial"/>
          <w:b/>
          <w:bCs/>
          <w:color w:val="22272F"/>
        </w:rPr>
      </w:pPr>
      <w:r w:rsidRPr="00ED3130">
        <w:rPr>
          <w:rFonts w:ascii="Arial" w:hAnsi="Arial" w:cs="Arial"/>
          <w:b/>
          <w:bCs/>
          <w:color w:val="22272F"/>
        </w:rPr>
        <w:t>Требования</w:t>
      </w:r>
      <w:r w:rsidRPr="00ED3130">
        <w:rPr>
          <w:rFonts w:ascii="Arial" w:hAnsi="Arial" w:cs="Arial"/>
          <w:b/>
          <w:bCs/>
          <w:color w:val="22272F"/>
        </w:rPr>
        <w:br/>
        <w:t>к формированию, утверждению и ведению планов закупок товаров, работ, услуг для обеспечения муниципальных нужд</w:t>
      </w:r>
      <w:r w:rsidRPr="00ED3130">
        <w:rPr>
          <w:rFonts w:ascii="Arial" w:hAnsi="Arial" w:cs="Arial"/>
          <w:b/>
          <w:bCs/>
          <w:color w:val="22272F"/>
        </w:rPr>
        <w:br/>
      </w:r>
    </w:p>
    <w:p w:rsidR="00755179" w:rsidRDefault="00755179" w:rsidP="00755179">
      <w:pPr>
        <w:shd w:val="clear" w:color="auto" w:fill="FFFFFF"/>
        <w:rPr>
          <w:rFonts w:ascii="Arial" w:hAnsi="Arial" w:cs="Arial"/>
          <w:bCs/>
          <w:color w:val="000000"/>
          <w:sz w:val="18"/>
          <w:szCs w:val="18"/>
        </w:rPr>
      </w:pPr>
    </w:p>
    <w:p w:rsidR="00755179" w:rsidRPr="00ED3130" w:rsidRDefault="00755179" w:rsidP="00755179">
      <w:pPr>
        <w:shd w:val="clear" w:color="auto" w:fill="FFFFFF"/>
        <w:rPr>
          <w:rFonts w:ascii="Arial" w:hAnsi="Arial" w:cs="Arial"/>
          <w:bCs/>
          <w:color w:val="000000" w:themeColor="text1"/>
        </w:rPr>
      </w:pPr>
      <w:r>
        <w:rPr>
          <w:rFonts w:ascii="Arial" w:hAnsi="Arial" w:cs="Arial"/>
          <w:bCs/>
          <w:color w:val="464C55"/>
        </w:rPr>
        <w:t xml:space="preserve">1. Настоящий документ устанавливает требования к формированию, утверждению и ведению планов закупок товаров, работ, услуг (далее - закупки) для обеспечения муниципальных нужд  Администрации </w:t>
      </w:r>
      <w:r w:rsidR="008919C5">
        <w:rPr>
          <w:rFonts w:ascii="Arial" w:hAnsi="Arial" w:cs="Arial"/>
          <w:bCs/>
          <w:color w:val="464C55"/>
        </w:rPr>
        <w:t>Кудинцевского</w:t>
      </w:r>
      <w:r>
        <w:rPr>
          <w:rFonts w:ascii="Arial" w:hAnsi="Arial" w:cs="Arial"/>
          <w:bCs/>
          <w:color w:val="464C55"/>
        </w:rPr>
        <w:t xml:space="preserve"> сельсовета Льговского района Курской области в соответствии </w:t>
      </w:r>
      <w:r w:rsidRPr="00ED3130">
        <w:rPr>
          <w:rFonts w:ascii="Arial" w:hAnsi="Arial" w:cs="Arial"/>
          <w:bCs/>
          <w:color w:val="000000" w:themeColor="text1"/>
        </w:rPr>
        <w:t>с </w:t>
      </w:r>
      <w:hyperlink r:id="rId7" w:anchor="block_175" w:history="1">
        <w:r w:rsidRPr="00ED3130">
          <w:rPr>
            <w:rStyle w:val="a5"/>
            <w:rFonts w:ascii="Arial" w:hAnsi="Arial" w:cs="Arial"/>
            <w:bCs/>
            <w:color w:val="000000" w:themeColor="text1"/>
          </w:rPr>
          <w:t>Федеральным законом</w:t>
        </w:r>
      </w:hyperlink>
      <w:r w:rsidRPr="00ED3130">
        <w:rPr>
          <w:rFonts w:ascii="Arial" w:hAnsi="Arial" w:cs="Arial"/>
          <w:bCs/>
          <w:color w:val="000000" w:themeColor="text1"/>
        </w:rPr>
        <w:t xml:space="preserve"> "О контрактной системе в сфере закупок товаров, работ, услуг для обеспечения государственных и муниципальных нужд" </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 xml:space="preserve">2. Порядок формирования, утверждения и ведения планов закупок для обеспечения муниципальных нужд, устанавливаемый Администрацией </w:t>
      </w:r>
      <w:r w:rsidR="008919C5" w:rsidRPr="00ED3130">
        <w:rPr>
          <w:rFonts w:ascii="Arial" w:hAnsi="Arial" w:cs="Arial"/>
          <w:bCs/>
          <w:color w:val="000000" w:themeColor="text1"/>
        </w:rPr>
        <w:t>Кудинцевского</w:t>
      </w:r>
      <w:r w:rsidRPr="00ED3130">
        <w:rPr>
          <w:rFonts w:ascii="Arial" w:hAnsi="Arial" w:cs="Arial"/>
          <w:bCs/>
          <w:color w:val="000000" w:themeColor="text1"/>
        </w:rPr>
        <w:t xml:space="preserve"> сельсовета Льговского района с учетом настоящего документа,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3. Планы закупок утверждаются в течение 10 рабочих дней:</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а) муниципальными заказчиками, действующими от имени муниципального образования «</w:t>
      </w:r>
      <w:r w:rsidR="00ED3130" w:rsidRPr="00ED3130">
        <w:rPr>
          <w:rFonts w:ascii="Arial" w:hAnsi="Arial" w:cs="Arial"/>
          <w:bCs/>
          <w:color w:val="000000" w:themeColor="text1"/>
        </w:rPr>
        <w:t>Кудинцевский</w:t>
      </w:r>
      <w:r w:rsidRPr="00ED3130">
        <w:rPr>
          <w:rFonts w:ascii="Arial" w:hAnsi="Arial" w:cs="Arial"/>
          <w:bCs/>
          <w:color w:val="000000" w:themeColor="text1"/>
        </w:rPr>
        <w:t xml:space="preserve">  сельсовет» Льговского района(далее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8" w:anchor="block_2261"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б)  муниципальным образованием «</w:t>
      </w:r>
      <w:r w:rsidR="00ED3130" w:rsidRPr="00ED3130">
        <w:rPr>
          <w:rFonts w:ascii="Arial" w:hAnsi="Arial" w:cs="Arial"/>
          <w:bCs/>
          <w:color w:val="000000" w:themeColor="text1"/>
        </w:rPr>
        <w:t>Кудинцевский</w:t>
      </w:r>
      <w:r w:rsidRPr="00ED3130">
        <w:rPr>
          <w:rFonts w:ascii="Arial" w:hAnsi="Arial" w:cs="Arial"/>
          <w:bCs/>
          <w:color w:val="000000" w:themeColor="text1"/>
        </w:rPr>
        <w:t xml:space="preserve"> сельсовет» Льговского района за исключением закупок, осуществляемых в соответствии с </w:t>
      </w:r>
      <w:hyperlink r:id="rId9" w:anchor="block_152" w:history="1">
        <w:r w:rsidRPr="00ED3130">
          <w:rPr>
            <w:rStyle w:val="a5"/>
            <w:rFonts w:ascii="Arial" w:hAnsi="Arial" w:cs="Arial"/>
            <w:bCs/>
            <w:color w:val="000000" w:themeColor="text1"/>
          </w:rPr>
          <w:t>частями 2</w:t>
        </w:r>
      </w:hyperlink>
      <w:r w:rsidRPr="00ED3130">
        <w:rPr>
          <w:rFonts w:ascii="Arial" w:hAnsi="Arial" w:cs="Arial"/>
          <w:bCs/>
          <w:color w:val="000000" w:themeColor="text1"/>
        </w:rPr>
        <w:t> и </w:t>
      </w:r>
      <w:hyperlink r:id="rId10" w:anchor="block_156" w:history="1">
        <w:r w:rsidRPr="00ED3130">
          <w:rPr>
            <w:rStyle w:val="a5"/>
            <w:rFonts w:ascii="Arial" w:hAnsi="Arial" w:cs="Arial"/>
            <w:bCs/>
            <w:color w:val="000000" w:themeColor="text1"/>
          </w:rPr>
          <w:t>6 статьи 15</w:t>
        </w:r>
      </w:hyperlink>
      <w:r w:rsidRPr="00ED3130">
        <w:rPr>
          <w:rFonts w:ascii="Arial" w:hAnsi="Arial" w:cs="Arial"/>
          <w:bCs/>
          <w:color w:val="000000" w:themeColor="text1"/>
        </w:rPr>
        <w:t> Федерального закона, - после утверждения планов финансово-хозяйственной деятельности;</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б.1)  муниципальными унитарными предприятиями, за исключением закупок, осуществляемых в соответствии с </w:t>
      </w:r>
      <w:hyperlink r:id="rId11" w:anchor="block_15210" w:history="1">
        <w:r w:rsidRPr="00ED3130">
          <w:rPr>
            <w:rStyle w:val="a5"/>
            <w:rFonts w:ascii="Arial" w:hAnsi="Arial" w:cs="Arial"/>
            <w:bCs/>
            <w:color w:val="000000" w:themeColor="text1"/>
          </w:rPr>
          <w:t>частями 2.1</w:t>
        </w:r>
      </w:hyperlink>
      <w:r w:rsidRPr="00ED3130">
        <w:rPr>
          <w:rFonts w:ascii="Arial" w:hAnsi="Arial" w:cs="Arial"/>
          <w:bCs/>
          <w:color w:val="000000" w:themeColor="text1"/>
        </w:rPr>
        <w:t> и </w:t>
      </w:r>
      <w:hyperlink r:id="rId12" w:anchor="block_156" w:history="1">
        <w:r w:rsidRPr="00ED3130">
          <w:rPr>
            <w:rStyle w:val="a5"/>
            <w:rFonts w:ascii="Arial" w:hAnsi="Arial" w:cs="Arial"/>
            <w:bCs/>
            <w:color w:val="000000" w:themeColor="text1"/>
          </w:rPr>
          <w:t>6 статьи 15</w:t>
        </w:r>
      </w:hyperlink>
      <w:r w:rsidRPr="00ED3130">
        <w:rPr>
          <w:rFonts w:ascii="Arial" w:hAnsi="Arial" w:cs="Arial"/>
          <w:bCs/>
          <w:color w:val="000000" w:themeColor="text1"/>
        </w:rPr>
        <w:t> Федерального закона, со дня утверждения планов финансово-хозяйственной деятельности;</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в) автономными учреждениями, созданными муниципальным образованием, в случае, предусмотренном </w:t>
      </w:r>
      <w:hyperlink r:id="rId13" w:anchor="block_154" w:history="1">
        <w:r w:rsidRPr="00ED3130">
          <w:rPr>
            <w:rStyle w:val="a5"/>
            <w:rFonts w:ascii="Arial" w:hAnsi="Arial" w:cs="Arial"/>
            <w:bCs/>
            <w:color w:val="000000" w:themeColor="text1"/>
          </w:rPr>
          <w:t>частью 4 статьи 15</w:t>
        </w:r>
      </w:hyperlink>
      <w:r w:rsidRPr="00ED3130">
        <w:rPr>
          <w:rFonts w:ascii="Arial" w:hAnsi="Arial" w:cs="Arial"/>
          <w:bCs/>
          <w:color w:val="000000" w:themeColor="text1"/>
        </w:rPr>
        <w:t>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lastRenderedPageBreak/>
        <w:t xml:space="preserve">г) бюджетными, автономными учреждениями, созданными муниципальным образованием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Администрации </w:t>
      </w:r>
      <w:r w:rsidR="008919C5" w:rsidRPr="00ED3130">
        <w:rPr>
          <w:rFonts w:ascii="Arial" w:hAnsi="Arial" w:cs="Arial"/>
          <w:bCs/>
          <w:color w:val="000000" w:themeColor="text1"/>
        </w:rPr>
        <w:t>Кудинцевского</w:t>
      </w:r>
      <w:r w:rsidRPr="00ED3130">
        <w:rPr>
          <w:rFonts w:ascii="Arial" w:hAnsi="Arial" w:cs="Arial"/>
          <w:bCs/>
          <w:color w:val="000000" w:themeColor="text1"/>
        </w:rPr>
        <w:t xml:space="preserve"> сельсовета Льговского района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w:t>
      </w:r>
      <w:hyperlink r:id="rId14" w:anchor="block_156" w:history="1">
        <w:r w:rsidRPr="00ED3130">
          <w:rPr>
            <w:rStyle w:val="a5"/>
            <w:rFonts w:ascii="Arial" w:hAnsi="Arial" w:cs="Arial"/>
            <w:bCs/>
            <w:color w:val="000000" w:themeColor="text1"/>
          </w:rPr>
          <w:t>частью 6 статьи 15</w:t>
        </w:r>
      </w:hyperlink>
      <w:r w:rsidRPr="00ED3130">
        <w:rPr>
          <w:rFonts w:ascii="Arial" w:hAnsi="Arial" w:cs="Arial"/>
          <w:bCs/>
          <w:color w:val="000000" w:themeColor="text1"/>
        </w:rPr>
        <w:t>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5" w:anchor="block_2261"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 xml:space="preserve">4. Планы закупок для обеспечения нужд Администрации </w:t>
      </w:r>
      <w:r w:rsidR="008919C5" w:rsidRPr="00ED3130">
        <w:rPr>
          <w:rFonts w:ascii="Arial" w:hAnsi="Arial" w:cs="Arial"/>
          <w:bCs/>
          <w:color w:val="000000" w:themeColor="text1"/>
        </w:rPr>
        <w:t>Кудинцевского</w:t>
      </w:r>
      <w:r w:rsidRPr="00ED3130">
        <w:rPr>
          <w:rFonts w:ascii="Arial" w:hAnsi="Arial" w:cs="Arial"/>
          <w:bCs/>
          <w:color w:val="000000" w:themeColor="text1"/>
        </w:rPr>
        <w:t xml:space="preserve"> сельсовета Льговского района  формируются лицами, указанными в </w:t>
      </w:r>
      <w:hyperlink r:id="rId16" w:anchor="block_1003" w:history="1">
        <w:r w:rsidRPr="00ED3130">
          <w:rPr>
            <w:rStyle w:val="a5"/>
            <w:rFonts w:ascii="Arial" w:hAnsi="Arial" w:cs="Arial"/>
            <w:bCs/>
            <w:color w:val="000000" w:themeColor="text1"/>
          </w:rPr>
          <w:t>пункте 3</w:t>
        </w:r>
      </w:hyperlink>
      <w:r w:rsidRPr="00ED3130">
        <w:rPr>
          <w:rFonts w:ascii="Arial" w:hAnsi="Arial" w:cs="Arial"/>
          <w:bCs/>
          <w:color w:val="000000" w:themeColor="text1"/>
        </w:rPr>
        <w:t> настоящего документа, на очередной финансовый год и плановый период (очередной финансовый год) в сроки, местной администрацией, с учетом следующих положений:</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а) муниципальные заказчики в сроки, установленные главными распорядителями средств бюджета местного бюджета, но не позднее сроков, установленных местной  администрацией:</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формируют планы закупок исходя из целей осуществления закупок, определенных с учетом положений </w:t>
      </w:r>
      <w:hyperlink r:id="rId17" w:anchor="block_13" w:history="1">
        <w:r w:rsidRPr="00ED3130">
          <w:rPr>
            <w:rStyle w:val="a5"/>
            <w:rFonts w:ascii="Arial" w:hAnsi="Arial" w:cs="Arial"/>
            <w:bCs/>
            <w:color w:val="000000" w:themeColor="text1"/>
          </w:rPr>
          <w:t>статьи 13</w:t>
        </w:r>
      </w:hyperlink>
      <w:r w:rsidRPr="00ED3130">
        <w:rPr>
          <w:rFonts w:ascii="Arial" w:hAnsi="Arial" w:cs="Arial"/>
          <w:bCs/>
          <w:color w:val="000000" w:themeColor="text1"/>
        </w:rPr>
        <w:t> Федерального закона, и представляют их главным распорядителям в установленные ими сроки для формирования на их основании в соответствии с </w:t>
      </w:r>
      <w:hyperlink r:id="rId18" w:anchor="block_72"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 обоснований бюджетных ассигнований на осуществление закупок;</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w:t>
      </w:r>
      <w:hyperlink r:id="rId19" w:anchor="block_72"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20" w:anchor="block_2261"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 утверждают в сроки, установленные </w:t>
      </w:r>
      <w:hyperlink r:id="rId21" w:anchor="block_1003" w:history="1">
        <w:r w:rsidRPr="00ED3130">
          <w:rPr>
            <w:rStyle w:val="a5"/>
            <w:rFonts w:ascii="Arial" w:hAnsi="Arial" w:cs="Arial"/>
            <w:bCs/>
            <w:color w:val="000000" w:themeColor="text1"/>
          </w:rPr>
          <w:t>пунктом 3</w:t>
        </w:r>
      </w:hyperlink>
      <w:r w:rsidRPr="00ED3130">
        <w:rPr>
          <w:rFonts w:ascii="Arial" w:hAnsi="Arial" w:cs="Arial"/>
          <w:bCs/>
          <w:color w:val="000000" w:themeColor="text1"/>
        </w:rPr>
        <w:t> настоящего документа, сформированные планы закупок и уведомляют об этом главного распорядителя;</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б) учреждения, указанные в </w:t>
      </w:r>
      <w:hyperlink r:id="rId22" w:anchor="block_2008" w:history="1">
        <w:r w:rsidRPr="00ED3130">
          <w:rPr>
            <w:rStyle w:val="a5"/>
            <w:rFonts w:ascii="Arial" w:hAnsi="Arial" w:cs="Arial"/>
            <w:bCs/>
            <w:color w:val="000000" w:themeColor="text1"/>
          </w:rPr>
          <w:t>подпункте "б" пункта 3</w:t>
        </w:r>
      </w:hyperlink>
      <w:r w:rsidRPr="00ED3130">
        <w:rPr>
          <w:rFonts w:ascii="Arial" w:hAnsi="Arial" w:cs="Arial"/>
          <w:bCs/>
          <w:color w:val="000000" w:themeColor="text1"/>
        </w:rPr>
        <w:t xml:space="preserve"> настоящего документа, в сроки, установленные органами, осуществляющими функции и полномочия их учредителя, не позднее сроков, установленных Администрацией </w:t>
      </w:r>
      <w:r w:rsidR="008919C5" w:rsidRPr="00ED3130">
        <w:rPr>
          <w:rFonts w:ascii="Arial" w:hAnsi="Arial" w:cs="Arial"/>
          <w:bCs/>
          <w:color w:val="000000" w:themeColor="text1"/>
        </w:rPr>
        <w:t>Кудинцевского</w:t>
      </w:r>
      <w:r w:rsidRPr="00ED3130">
        <w:rPr>
          <w:rFonts w:ascii="Arial" w:hAnsi="Arial" w:cs="Arial"/>
          <w:bCs/>
          <w:color w:val="000000" w:themeColor="text1"/>
        </w:rPr>
        <w:t xml:space="preserve"> сельсовета Льговского района формируют планы закупок при планировании в соответствии с </w:t>
      </w:r>
      <w:hyperlink r:id="rId23" w:anchor="block_72" w:history="1">
        <w:r w:rsidRPr="00ED3130">
          <w:rPr>
            <w:rStyle w:val="a5"/>
            <w:rFonts w:ascii="Arial" w:hAnsi="Arial" w:cs="Arial"/>
            <w:bCs/>
            <w:color w:val="000000" w:themeColor="text1"/>
          </w:rPr>
          <w:t>законодательством</w:t>
        </w:r>
      </w:hyperlink>
      <w:r w:rsidRPr="00ED3130">
        <w:rPr>
          <w:rFonts w:ascii="Arial" w:hAnsi="Arial" w:cs="Arial"/>
          <w:bCs/>
          <w:color w:val="000000" w:themeColor="text1"/>
        </w:rPr>
        <w:t> Российской Федерации их финансово-хозяйственной деятельности;</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24" w:anchor="block_72"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 обоснований бюджетных ассигнований;</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25" w:anchor="block_1003" w:history="1">
        <w:r w:rsidRPr="00ED3130">
          <w:rPr>
            <w:rStyle w:val="a5"/>
            <w:rFonts w:ascii="Arial" w:hAnsi="Arial" w:cs="Arial"/>
            <w:bCs/>
            <w:color w:val="000000" w:themeColor="text1"/>
          </w:rPr>
          <w:t>пунктом 3</w:t>
        </w:r>
      </w:hyperlink>
      <w:r w:rsidRPr="00ED3130">
        <w:rPr>
          <w:rFonts w:ascii="Arial" w:hAnsi="Arial" w:cs="Arial"/>
          <w:bCs/>
          <w:color w:val="000000" w:themeColor="text1"/>
        </w:rPr>
        <w:t xml:space="preserve"> настоящего документа, сформированные планы закупок </w:t>
      </w:r>
      <w:r w:rsidRPr="00ED3130">
        <w:rPr>
          <w:rFonts w:ascii="Arial" w:hAnsi="Arial" w:cs="Arial"/>
          <w:bCs/>
          <w:color w:val="000000" w:themeColor="text1"/>
        </w:rPr>
        <w:lastRenderedPageBreak/>
        <w:t>и уведомляют об этом орган, осуществляющий функции и полномочия их учредителя;</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б.1) муниципальные унитарные предприятия, указанные в </w:t>
      </w:r>
      <w:hyperlink r:id="rId26" w:anchor="block_20081" w:history="1">
        <w:r w:rsidRPr="00ED3130">
          <w:rPr>
            <w:rStyle w:val="a5"/>
            <w:rFonts w:ascii="Arial" w:hAnsi="Arial" w:cs="Arial"/>
            <w:bCs/>
            <w:color w:val="000000" w:themeColor="text1"/>
          </w:rPr>
          <w:t>подпункте "б.1" пункта 3</w:t>
        </w:r>
      </w:hyperlink>
      <w:r w:rsidRPr="00ED3130">
        <w:rPr>
          <w:rFonts w:ascii="Arial" w:hAnsi="Arial" w:cs="Arial"/>
          <w:bCs/>
          <w:color w:val="000000" w:themeColor="text1"/>
        </w:rPr>
        <w:t> настоящего документа:</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формируют планы закупок при планировании в соответствии с </w:t>
      </w:r>
      <w:hyperlink r:id="rId27" w:anchor="block_72" w:history="1">
        <w:r w:rsidRPr="00ED3130">
          <w:rPr>
            <w:rStyle w:val="a5"/>
            <w:rFonts w:ascii="Arial" w:hAnsi="Arial" w:cs="Arial"/>
            <w:bCs/>
            <w:color w:val="000000" w:themeColor="text1"/>
          </w:rPr>
          <w:t>законодательством</w:t>
        </w:r>
      </w:hyperlink>
      <w:r w:rsidRPr="00ED3130">
        <w:rPr>
          <w:rFonts w:ascii="Arial" w:hAnsi="Arial" w:cs="Arial"/>
          <w:bCs/>
          <w:color w:val="000000" w:themeColor="text1"/>
        </w:rPr>
        <w:t>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28" w:anchor="block_1003" w:history="1">
        <w:r w:rsidRPr="00ED3130">
          <w:rPr>
            <w:rStyle w:val="a5"/>
            <w:rFonts w:ascii="Arial" w:hAnsi="Arial" w:cs="Arial"/>
            <w:bCs/>
            <w:color w:val="000000" w:themeColor="text1"/>
          </w:rPr>
          <w:t>пунктом 3</w:t>
        </w:r>
      </w:hyperlink>
      <w:r w:rsidRPr="00ED3130">
        <w:rPr>
          <w:rFonts w:ascii="Arial" w:hAnsi="Arial" w:cs="Arial"/>
          <w:bCs/>
          <w:color w:val="000000" w:themeColor="text1"/>
        </w:rPr>
        <w:t> настоящего документа, планы закупок;</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в) юридические лица, указанные в </w:t>
      </w:r>
      <w:hyperlink r:id="rId29" w:anchor="block_2009" w:history="1">
        <w:r w:rsidRPr="00ED3130">
          <w:rPr>
            <w:rStyle w:val="a5"/>
            <w:rFonts w:ascii="Arial" w:hAnsi="Arial" w:cs="Arial"/>
            <w:bCs/>
            <w:color w:val="000000" w:themeColor="text1"/>
          </w:rPr>
          <w:t>подпункте "в" пункта 3</w:t>
        </w:r>
      </w:hyperlink>
      <w:r w:rsidRPr="00ED3130">
        <w:rPr>
          <w:rFonts w:ascii="Arial" w:hAnsi="Arial" w:cs="Arial"/>
          <w:bCs/>
          <w:color w:val="000000" w:themeColor="text1"/>
        </w:rPr>
        <w:t> настоящего документа:</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формируют планы закупок в сроки, установленные главными распорядителями, не позднее сроков, установленных местной  администрацией, после принятия решений (согласования проектов решений) о предоставлении субсидий на осуществление капитальных вложений;</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30" w:anchor="block_1003" w:history="1">
        <w:r w:rsidRPr="00ED3130">
          <w:rPr>
            <w:rStyle w:val="a5"/>
            <w:rFonts w:ascii="Arial" w:hAnsi="Arial" w:cs="Arial"/>
            <w:bCs/>
            <w:color w:val="000000" w:themeColor="text1"/>
          </w:rPr>
          <w:t>пунктом 3</w:t>
        </w:r>
      </w:hyperlink>
      <w:r w:rsidRPr="00ED3130">
        <w:rPr>
          <w:rFonts w:ascii="Arial" w:hAnsi="Arial" w:cs="Arial"/>
          <w:bCs/>
          <w:color w:val="000000" w:themeColor="text1"/>
        </w:rPr>
        <w:t> настоящего документа, планы закупок;</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г) юридические лица, указанные в </w:t>
      </w:r>
      <w:hyperlink r:id="rId31" w:anchor="block_2010" w:history="1">
        <w:r w:rsidRPr="00ED3130">
          <w:rPr>
            <w:rStyle w:val="a5"/>
            <w:rFonts w:ascii="Arial" w:hAnsi="Arial" w:cs="Arial"/>
            <w:bCs/>
            <w:color w:val="000000" w:themeColor="text1"/>
          </w:rPr>
          <w:t>подпункте "г" пункта 3</w:t>
        </w:r>
      </w:hyperlink>
      <w:r w:rsidRPr="00ED3130">
        <w:rPr>
          <w:rFonts w:ascii="Arial" w:hAnsi="Arial" w:cs="Arial"/>
          <w:bCs/>
          <w:color w:val="000000" w:themeColor="text1"/>
        </w:rPr>
        <w:t> настоящего документа:</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 xml:space="preserve">формируют планы закупок в сроки, установленные главными распорядителями, не позднее сроков, установленных Администрацией </w:t>
      </w:r>
      <w:r w:rsidR="008919C5" w:rsidRPr="00ED3130">
        <w:rPr>
          <w:rFonts w:ascii="Arial" w:hAnsi="Arial" w:cs="Arial"/>
          <w:bCs/>
          <w:color w:val="000000" w:themeColor="text1"/>
        </w:rPr>
        <w:t>Кудинцевского</w:t>
      </w:r>
      <w:r w:rsidRPr="00ED3130">
        <w:rPr>
          <w:rFonts w:ascii="Arial" w:hAnsi="Arial" w:cs="Arial"/>
          <w:bCs/>
          <w:color w:val="000000" w:themeColor="text1"/>
        </w:rPr>
        <w:t xml:space="preserve">  сельсовета Льговского района, после принятия решений (согласования проектов решений) о подготовке и реализации бюджетных инвестиций в объекты капитального муниципальной собственности или приобретении объектов недвижимого имущества в муниципальную собственность;</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32" w:anchor="block_72"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 утверждают в сроки, установленные </w:t>
      </w:r>
      <w:hyperlink r:id="rId33" w:anchor="block_1003" w:history="1">
        <w:r w:rsidRPr="00ED3130">
          <w:rPr>
            <w:rStyle w:val="a5"/>
            <w:rFonts w:ascii="Arial" w:hAnsi="Arial" w:cs="Arial"/>
            <w:bCs/>
            <w:color w:val="000000" w:themeColor="text1"/>
          </w:rPr>
          <w:t>пунктом 3</w:t>
        </w:r>
      </w:hyperlink>
      <w:r w:rsidRPr="00ED3130">
        <w:rPr>
          <w:rFonts w:ascii="Arial" w:hAnsi="Arial" w:cs="Arial"/>
          <w:bCs/>
          <w:color w:val="000000" w:themeColor="text1"/>
        </w:rPr>
        <w:t> настоящего документа, планы закупок.</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6. Планы закупок формируются на срок, на который составляет муниципальный правовой акт представительного органа муниципального образования «</w:t>
      </w:r>
      <w:r w:rsidR="00ED3130" w:rsidRPr="00ED3130">
        <w:rPr>
          <w:rFonts w:ascii="Arial" w:hAnsi="Arial" w:cs="Arial"/>
          <w:bCs/>
          <w:color w:val="000000" w:themeColor="text1"/>
        </w:rPr>
        <w:t>Кудинцевский</w:t>
      </w:r>
      <w:r w:rsidRPr="00ED3130">
        <w:rPr>
          <w:rFonts w:ascii="Arial" w:hAnsi="Arial" w:cs="Arial"/>
          <w:bCs/>
          <w:color w:val="000000" w:themeColor="text1"/>
        </w:rPr>
        <w:t xml:space="preserve"> сельсовет»</w:t>
      </w:r>
      <w:r w:rsidR="00ED3130" w:rsidRPr="00ED3130">
        <w:rPr>
          <w:rFonts w:ascii="Arial" w:hAnsi="Arial" w:cs="Arial"/>
          <w:bCs/>
          <w:color w:val="000000" w:themeColor="text1"/>
        </w:rPr>
        <w:t xml:space="preserve"> </w:t>
      </w:r>
      <w:r w:rsidRPr="00ED3130">
        <w:rPr>
          <w:rFonts w:ascii="Arial" w:hAnsi="Arial" w:cs="Arial"/>
          <w:bCs/>
          <w:color w:val="000000" w:themeColor="text1"/>
        </w:rPr>
        <w:t>Льговского района о местном бюджете.</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7. В планы закупок муниципальных заказчиков в соответствии с </w:t>
      </w:r>
      <w:hyperlink r:id="rId34" w:anchor="block_72" w:history="1">
        <w:r w:rsidRPr="00ED3130">
          <w:rPr>
            <w:rStyle w:val="a5"/>
            <w:rFonts w:ascii="Arial" w:hAnsi="Arial" w:cs="Arial"/>
            <w:bCs/>
            <w:color w:val="000000" w:themeColor="text1"/>
          </w:rPr>
          <w:t>бюджетным законодательством</w:t>
        </w:r>
      </w:hyperlink>
      <w:r w:rsidRPr="00ED3130">
        <w:rPr>
          <w:rFonts w:ascii="Arial" w:hAnsi="Arial" w:cs="Arial"/>
          <w:bCs/>
          <w:color w:val="000000" w:themeColor="text1"/>
        </w:rPr>
        <w:t> Российской Федерации, а также в планы закупок юридических лиц, указанных в </w:t>
      </w:r>
      <w:hyperlink r:id="rId35" w:anchor="block_2008" w:history="1">
        <w:r w:rsidRPr="00ED3130">
          <w:rPr>
            <w:rStyle w:val="a5"/>
            <w:rFonts w:ascii="Arial" w:hAnsi="Arial" w:cs="Arial"/>
            <w:bCs/>
            <w:color w:val="000000" w:themeColor="text1"/>
          </w:rPr>
          <w:t>подпунктах "б"</w:t>
        </w:r>
      </w:hyperlink>
      <w:r w:rsidRPr="00ED3130">
        <w:rPr>
          <w:rFonts w:ascii="Arial" w:hAnsi="Arial" w:cs="Arial"/>
          <w:bCs/>
          <w:color w:val="000000" w:themeColor="text1"/>
        </w:rPr>
        <w:t>, </w:t>
      </w:r>
      <w:hyperlink r:id="rId36" w:anchor="block_20081" w:history="1">
        <w:r w:rsidRPr="00ED3130">
          <w:rPr>
            <w:rStyle w:val="a5"/>
            <w:rFonts w:ascii="Arial" w:hAnsi="Arial" w:cs="Arial"/>
            <w:bCs/>
            <w:color w:val="000000" w:themeColor="text1"/>
          </w:rPr>
          <w:t>"б.1"</w:t>
        </w:r>
      </w:hyperlink>
      <w:r w:rsidRPr="00ED3130">
        <w:rPr>
          <w:rFonts w:ascii="Arial" w:hAnsi="Arial" w:cs="Arial"/>
          <w:bCs/>
          <w:color w:val="000000" w:themeColor="text1"/>
        </w:rPr>
        <w:t> и </w:t>
      </w:r>
      <w:hyperlink r:id="rId37" w:anchor="block_2009" w:history="1">
        <w:r w:rsidRPr="00ED3130">
          <w:rPr>
            <w:rStyle w:val="a5"/>
            <w:rFonts w:ascii="Arial" w:hAnsi="Arial" w:cs="Arial"/>
            <w:bCs/>
            <w:color w:val="000000" w:themeColor="text1"/>
          </w:rPr>
          <w:t>"в" пункта 3</w:t>
        </w:r>
      </w:hyperlink>
      <w:r w:rsidRPr="00ED3130">
        <w:rPr>
          <w:rFonts w:ascii="Arial" w:hAnsi="Arial" w:cs="Arial"/>
          <w:bCs/>
          <w:color w:val="000000" w:themeColor="text1"/>
        </w:rPr>
        <w:t>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lastRenderedPageBreak/>
        <w:t>8. Лица, указанные в </w:t>
      </w:r>
      <w:hyperlink r:id="rId38" w:anchor="block_1003" w:history="1">
        <w:r w:rsidRPr="00ED3130">
          <w:rPr>
            <w:rStyle w:val="a5"/>
            <w:rFonts w:ascii="Arial" w:hAnsi="Arial" w:cs="Arial"/>
            <w:bCs/>
            <w:color w:val="000000" w:themeColor="text1"/>
          </w:rPr>
          <w:t>пункте 3</w:t>
        </w:r>
      </w:hyperlink>
      <w:r w:rsidRPr="00ED3130">
        <w:rPr>
          <w:rFonts w:ascii="Arial" w:hAnsi="Arial" w:cs="Arial"/>
          <w:bCs/>
          <w:color w:val="000000" w:themeColor="text1"/>
        </w:rPr>
        <w:t> настоящего документа,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а) приведение планов закупок в соответствие с утвержденными изменениями целей осуществления закупок, определенных с учетом положений </w:t>
      </w:r>
      <w:hyperlink r:id="rId39" w:anchor="block_13" w:history="1">
        <w:r w:rsidRPr="00ED3130">
          <w:rPr>
            <w:rStyle w:val="a5"/>
            <w:rFonts w:ascii="Arial" w:hAnsi="Arial" w:cs="Arial"/>
            <w:bCs/>
            <w:color w:val="000000" w:themeColor="text1"/>
          </w:rPr>
          <w:t>статьи 13</w:t>
        </w:r>
      </w:hyperlink>
      <w:r w:rsidRPr="00ED3130">
        <w:rPr>
          <w:rFonts w:ascii="Arial" w:hAnsi="Arial" w:cs="Arial"/>
          <w:bCs/>
          <w:color w:val="000000" w:themeColor="text1"/>
        </w:rPr>
        <w:t> Федерального закона и установленных в соответствии со </w:t>
      </w:r>
      <w:hyperlink r:id="rId40" w:anchor="block_19" w:history="1">
        <w:r w:rsidRPr="00ED3130">
          <w:rPr>
            <w:rStyle w:val="a5"/>
            <w:rFonts w:ascii="Arial" w:hAnsi="Arial" w:cs="Arial"/>
            <w:bCs/>
            <w:color w:val="000000" w:themeColor="text1"/>
          </w:rPr>
          <w:t>статьей 19</w:t>
        </w:r>
      </w:hyperlink>
      <w:r w:rsidRPr="00ED3130">
        <w:rPr>
          <w:rFonts w:ascii="Arial" w:hAnsi="Arial" w:cs="Arial"/>
          <w:bCs/>
          <w:color w:val="000000" w:themeColor="text1"/>
        </w:rPr>
        <w:t>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б) приведение планов закупок в соответствие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в) реализация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д) использование в соответствии с законодательством Российской Федерации экономии, полученной при осуществлении закупок;</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е) выдача предписания органами контроля, определенными </w:t>
      </w:r>
      <w:hyperlink r:id="rId41" w:anchor="block_99" w:history="1">
        <w:r w:rsidRPr="00ED3130">
          <w:rPr>
            <w:rStyle w:val="a5"/>
            <w:rFonts w:ascii="Arial" w:hAnsi="Arial" w:cs="Arial"/>
            <w:bCs/>
            <w:color w:val="000000" w:themeColor="text1"/>
          </w:rPr>
          <w:t>статьей 99</w:t>
        </w:r>
      </w:hyperlink>
      <w:r w:rsidRPr="00ED3130">
        <w:rPr>
          <w:rFonts w:ascii="Arial" w:hAnsi="Arial" w:cs="Arial"/>
          <w:bCs/>
          <w:color w:val="000000" w:themeColor="text1"/>
        </w:rPr>
        <w:t> Федерального закона, в том числе об аннулировании процедуры определения поставщиков (подрядчиков, исполнителей);</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42" w:anchor="block_174" w:history="1">
        <w:r w:rsidRPr="00ED3130">
          <w:rPr>
            <w:rStyle w:val="a5"/>
            <w:rFonts w:ascii="Arial" w:hAnsi="Arial" w:cs="Arial"/>
            <w:bCs/>
            <w:color w:val="000000" w:themeColor="text1"/>
          </w:rPr>
          <w:t>Федеральным законом</w:t>
        </w:r>
      </w:hyperlink>
      <w:r w:rsidRPr="00ED3130">
        <w:rPr>
          <w:rFonts w:ascii="Arial" w:hAnsi="Arial" w:cs="Arial"/>
          <w:bCs/>
          <w:color w:val="000000" w:themeColor="text1"/>
        </w:rPr>
        <w:t>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10. Формирование, утверждение и ведение планов закупок юридическими лицами, указанными в </w:t>
      </w:r>
      <w:hyperlink r:id="rId43" w:anchor="block_2010" w:history="1">
        <w:r w:rsidRPr="00ED3130">
          <w:rPr>
            <w:rStyle w:val="a5"/>
            <w:rFonts w:ascii="Arial" w:hAnsi="Arial" w:cs="Arial"/>
            <w:bCs/>
            <w:color w:val="000000" w:themeColor="text1"/>
          </w:rPr>
          <w:t>подпункте "г" пункта 3</w:t>
        </w:r>
      </w:hyperlink>
      <w:r w:rsidRPr="00ED3130">
        <w:rPr>
          <w:rFonts w:ascii="Arial" w:hAnsi="Arial" w:cs="Arial"/>
          <w:bCs/>
          <w:color w:val="000000" w:themeColor="text1"/>
        </w:rPr>
        <w:t> настоящего документа, осуществляются от органа местного самоуправления, передавших этим лицам полномочия муниципального заказчика.</w:t>
      </w:r>
    </w:p>
    <w:p w:rsidR="00755179" w:rsidRPr="00ED3130" w:rsidRDefault="00755179" w:rsidP="00755179">
      <w:pPr>
        <w:shd w:val="clear" w:color="auto" w:fill="FFFFFF"/>
        <w:rPr>
          <w:rFonts w:ascii="Arial" w:hAnsi="Arial" w:cs="Arial"/>
          <w:bCs/>
          <w:color w:val="000000" w:themeColor="text1"/>
          <w:sz w:val="18"/>
          <w:szCs w:val="18"/>
        </w:rPr>
      </w:pPr>
    </w:p>
    <w:p w:rsidR="00755179" w:rsidRDefault="00755179" w:rsidP="00755179">
      <w:pPr>
        <w:shd w:val="clear" w:color="auto" w:fill="FFFFFF"/>
        <w:jc w:val="center"/>
        <w:rPr>
          <w:rFonts w:ascii="Arial" w:hAnsi="Arial" w:cs="Arial"/>
          <w:bCs/>
          <w:color w:val="22272F"/>
          <w:sz w:val="30"/>
          <w:szCs w:val="30"/>
        </w:rPr>
      </w:pPr>
    </w:p>
    <w:p w:rsidR="0067379A" w:rsidRDefault="0067379A" w:rsidP="00755179">
      <w:pPr>
        <w:shd w:val="clear" w:color="auto" w:fill="FFFFFF"/>
        <w:jc w:val="center"/>
        <w:rPr>
          <w:rFonts w:ascii="Arial" w:hAnsi="Arial" w:cs="Arial"/>
          <w:bCs/>
          <w:color w:val="22272F"/>
          <w:sz w:val="30"/>
          <w:szCs w:val="30"/>
        </w:rPr>
      </w:pPr>
    </w:p>
    <w:p w:rsidR="0067379A" w:rsidRDefault="0067379A" w:rsidP="00755179">
      <w:pPr>
        <w:shd w:val="clear" w:color="auto" w:fill="FFFFFF"/>
        <w:jc w:val="center"/>
        <w:rPr>
          <w:rFonts w:ascii="Arial" w:hAnsi="Arial" w:cs="Arial"/>
          <w:bCs/>
          <w:color w:val="22272F"/>
          <w:sz w:val="30"/>
          <w:szCs w:val="30"/>
        </w:rPr>
      </w:pPr>
    </w:p>
    <w:p w:rsidR="00755179" w:rsidRDefault="00755179" w:rsidP="00755179">
      <w:pPr>
        <w:shd w:val="clear" w:color="auto" w:fill="FFFFFF"/>
        <w:jc w:val="center"/>
        <w:rPr>
          <w:rFonts w:ascii="Arial" w:hAnsi="Arial" w:cs="Arial"/>
          <w:bCs/>
          <w:color w:val="22272F"/>
          <w:sz w:val="30"/>
          <w:szCs w:val="30"/>
        </w:rPr>
      </w:pPr>
    </w:p>
    <w:p w:rsidR="00ED3130" w:rsidRDefault="00ED3130" w:rsidP="00755179">
      <w:pPr>
        <w:jc w:val="right"/>
      </w:pPr>
    </w:p>
    <w:p w:rsidR="000C28DC" w:rsidRDefault="000C28DC" w:rsidP="00755179">
      <w:pPr>
        <w:jc w:val="right"/>
      </w:pPr>
    </w:p>
    <w:p w:rsidR="000C28DC" w:rsidRDefault="000C28DC" w:rsidP="00755179">
      <w:pPr>
        <w:jc w:val="right"/>
      </w:pPr>
    </w:p>
    <w:p w:rsidR="000C28DC" w:rsidRDefault="000C28DC" w:rsidP="00755179">
      <w:pPr>
        <w:jc w:val="right"/>
      </w:pPr>
    </w:p>
    <w:p w:rsidR="000C28DC" w:rsidRDefault="000C28DC" w:rsidP="00755179">
      <w:pPr>
        <w:jc w:val="right"/>
      </w:pPr>
    </w:p>
    <w:p w:rsidR="00755179" w:rsidRPr="00ED3130" w:rsidRDefault="00755179" w:rsidP="00755179">
      <w:pPr>
        <w:jc w:val="right"/>
        <w:rPr>
          <w:rFonts w:ascii="Arial" w:hAnsi="Arial" w:cs="Arial"/>
          <w:sz w:val="16"/>
          <w:szCs w:val="16"/>
        </w:rPr>
      </w:pPr>
      <w:r w:rsidRPr="00ED3130">
        <w:rPr>
          <w:rFonts w:ascii="Arial" w:hAnsi="Arial" w:cs="Arial"/>
          <w:sz w:val="16"/>
          <w:szCs w:val="16"/>
        </w:rPr>
        <w:t>Приложение</w:t>
      </w:r>
    </w:p>
    <w:p w:rsidR="00755179" w:rsidRPr="00ED3130" w:rsidRDefault="00755179" w:rsidP="00755179">
      <w:pPr>
        <w:jc w:val="right"/>
        <w:rPr>
          <w:rFonts w:ascii="Arial" w:hAnsi="Arial" w:cs="Arial"/>
          <w:sz w:val="16"/>
          <w:szCs w:val="16"/>
        </w:rPr>
      </w:pPr>
      <w:r w:rsidRPr="00ED3130">
        <w:rPr>
          <w:rFonts w:ascii="Arial" w:hAnsi="Arial" w:cs="Arial"/>
          <w:sz w:val="16"/>
          <w:szCs w:val="16"/>
        </w:rPr>
        <w:t>к Постановлению Администрации</w:t>
      </w:r>
    </w:p>
    <w:p w:rsidR="00755179" w:rsidRPr="00ED3130" w:rsidRDefault="008919C5" w:rsidP="00755179">
      <w:pPr>
        <w:jc w:val="right"/>
        <w:rPr>
          <w:rFonts w:ascii="Arial" w:hAnsi="Arial" w:cs="Arial"/>
          <w:sz w:val="16"/>
          <w:szCs w:val="16"/>
        </w:rPr>
      </w:pPr>
      <w:r w:rsidRPr="00ED3130">
        <w:rPr>
          <w:rFonts w:ascii="Arial" w:hAnsi="Arial" w:cs="Arial"/>
          <w:bCs/>
          <w:color w:val="464C55"/>
          <w:sz w:val="16"/>
          <w:szCs w:val="16"/>
        </w:rPr>
        <w:t>Кудинцевского</w:t>
      </w:r>
      <w:r w:rsidR="00755179" w:rsidRPr="00ED3130">
        <w:rPr>
          <w:rFonts w:ascii="Arial" w:hAnsi="Arial" w:cs="Arial"/>
          <w:sz w:val="16"/>
          <w:szCs w:val="16"/>
        </w:rPr>
        <w:t xml:space="preserve"> сельсовета</w:t>
      </w:r>
    </w:p>
    <w:p w:rsidR="00755179" w:rsidRPr="00ED3130" w:rsidRDefault="00755179" w:rsidP="00755179">
      <w:pPr>
        <w:jc w:val="right"/>
        <w:rPr>
          <w:rFonts w:ascii="Arial" w:hAnsi="Arial" w:cs="Arial"/>
          <w:sz w:val="16"/>
          <w:szCs w:val="16"/>
        </w:rPr>
      </w:pPr>
      <w:r w:rsidRPr="00ED3130">
        <w:rPr>
          <w:rFonts w:ascii="Arial" w:hAnsi="Arial" w:cs="Arial"/>
          <w:sz w:val="16"/>
          <w:szCs w:val="16"/>
        </w:rPr>
        <w:t>Льговского района</w:t>
      </w:r>
    </w:p>
    <w:p w:rsidR="00755179" w:rsidRPr="00ED3130" w:rsidRDefault="00755179" w:rsidP="00755179">
      <w:pPr>
        <w:ind w:hanging="4956"/>
        <w:jc w:val="right"/>
        <w:rPr>
          <w:rFonts w:ascii="Arial" w:hAnsi="Arial" w:cs="Arial"/>
          <w:bCs/>
          <w:sz w:val="16"/>
          <w:szCs w:val="16"/>
        </w:rPr>
      </w:pPr>
      <w:r w:rsidRPr="00ED3130">
        <w:rPr>
          <w:rFonts w:ascii="Arial" w:hAnsi="Arial" w:cs="Arial"/>
          <w:bCs/>
          <w:sz w:val="16"/>
          <w:szCs w:val="16"/>
        </w:rPr>
        <w:t>от 0</w:t>
      </w:r>
      <w:r w:rsidR="00ED3130">
        <w:rPr>
          <w:rFonts w:ascii="Arial" w:hAnsi="Arial" w:cs="Arial"/>
          <w:bCs/>
          <w:sz w:val="16"/>
          <w:szCs w:val="16"/>
        </w:rPr>
        <w:t>7</w:t>
      </w:r>
      <w:r w:rsidRPr="00ED3130">
        <w:rPr>
          <w:rFonts w:ascii="Arial" w:hAnsi="Arial" w:cs="Arial"/>
          <w:bCs/>
          <w:sz w:val="16"/>
          <w:szCs w:val="16"/>
        </w:rPr>
        <w:t xml:space="preserve"> апреля 2017г.   №  </w:t>
      </w:r>
      <w:r w:rsidR="00ED3130">
        <w:rPr>
          <w:rFonts w:ascii="Arial" w:hAnsi="Arial" w:cs="Arial"/>
          <w:bCs/>
          <w:sz w:val="16"/>
          <w:szCs w:val="16"/>
        </w:rPr>
        <w:t>33</w:t>
      </w:r>
    </w:p>
    <w:p w:rsidR="00755179" w:rsidRPr="00ED3130" w:rsidRDefault="00755179" w:rsidP="00755179">
      <w:pPr>
        <w:shd w:val="clear" w:color="auto" w:fill="FFFFFF"/>
        <w:jc w:val="center"/>
        <w:rPr>
          <w:rFonts w:ascii="Arial" w:hAnsi="Arial" w:cs="Arial"/>
          <w:b/>
          <w:bCs/>
          <w:color w:val="22272F"/>
          <w:sz w:val="16"/>
          <w:szCs w:val="16"/>
        </w:rPr>
      </w:pPr>
    </w:p>
    <w:p w:rsidR="00755179" w:rsidRDefault="00755179" w:rsidP="00755179">
      <w:pPr>
        <w:shd w:val="clear" w:color="auto" w:fill="FFFFFF"/>
        <w:jc w:val="center"/>
        <w:rPr>
          <w:rFonts w:ascii="Arial" w:hAnsi="Arial" w:cs="Arial"/>
          <w:b/>
          <w:bCs/>
          <w:color w:val="22272F"/>
          <w:sz w:val="30"/>
          <w:szCs w:val="30"/>
        </w:rPr>
      </w:pPr>
    </w:p>
    <w:p w:rsidR="00755179" w:rsidRPr="00ED3130" w:rsidRDefault="00755179" w:rsidP="00755179">
      <w:pPr>
        <w:shd w:val="clear" w:color="auto" w:fill="FFFFFF"/>
        <w:jc w:val="center"/>
        <w:rPr>
          <w:rFonts w:ascii="Arial" w:hAnsi="Arial" w:cs="Arial"/>
          <w:b/>
          <w:bCs/>
          <w:color w:val="22272F"/>
        </w:rPr>
      </w:pPr>
      <w:r w:rsidRPr="00ED3130">
        <w:rPr>
          <w:rFonts w:ascii="Arial" w:hAnsi="Arial" w:cs="Arial"/>
          <w:b/>
          <w:bCs/>
          <w:color w:val="22272F"/>
        </w:rPr>
        <w:t>Требования</w:t>
      </w:r>
      <w:r w:rsidRPr="00ED3130">
        <w:rPr>
          <w:rFonts w:ascii="Arial" w:hAnsi="Arial" w:cs="Arial"/>
          <w:b/>
          <w:bCs/>
          <w:color w:val="22272F"/>
        </w:rPr>
        <w:br/>
        <w:t>к форме планов закупок товаров, работ, услуг</w:t>
      </w:r>
      <w:r w:rsidRPr="00ED3130">
        <w:rPr>
          <w:rFonts w:ascii="Arial" w:hAnsi="Arial" w:cs="Arial"/>
          <w:b/>
          <w:bCs/>
          <w:color w:val="22272F"/>
        </w:rPr>
        <w:br/>
      </w:r>
    </w:p>
    <w:p w:rsidR="00755179" w:rsidRDefault="00755179" w:rsidP="00755179">
      <w:pPr>
        <w:shd w:val="clear" w:color="auto" w:fill="FFFFFF"/>
        <w:rPr>
          <w:rFonts w:ascii="Arial" w:hAnsi="Arial" w:cs="Arial"/>
          <w:bCs/>
          <w:color w:val="000000"/>
          <w:sz w:val="18"/>
          <w:szCs w:val="18"/>
        </w:rPr>
      </w:pPr>
    </w:p>
    <w:p w:rsidR="00755179" w:rsidRDefault="00755179" w:rsidP="00755179">
      <w:pPr>
        <w:shd w:val="clear" w:color="auto" w:fill="FFFFFF"/>
        <w:spacing w:after="300"/>
        <w:rPr>
          <w:rFonts w:ascii="Arial" w:hAnsi="Arial" w:cs="Arial"/>
          <w:bCs/>
          <w:color w:val="464C55"/>
        </w:rPr>
      </w:pPr>
      <w:r>
        <w:rPr>
          <w:rFonts w:ascii="Arial" w:hAnsi="Arial" w:cs="Arial"/>
          <w:bCs/>
          <w:color w:val="464C55"/>
        </w:rPr>
        <w:t xml:space="preserve">1. План закупок товаров, работ, услуг для обеспечения нужд Администрации </w:t>
      </w:r>
      <w:r w:rsidR="008919C5">
        <w:rPr>
          <w:rFonts w:ascii="Arial" w:hAnsi="Arial" w:cs="Arial"/>
          <w:bCs/>
          <w:color w:val="464C55"/>
        </w:rPr>
        <w:t>Кудинцевского</w:t>
      </w:r>
      <w:r>
        <w:rPr>
          <w:rFonts w:ascii="Arial" w:hAnsi="Arial" w:cs="Arial"/>
          <w:bCs/>
          <w:color w:val="464C55"/>
        </w:rPr>
        <w:t xml:space="preserve">  сельсовета Льговского района  (далее - закупки) представляет собой единый документ, форма которого включает в том числе:</w:t>
      </w:r>
    </w:p>
    <w:p w:rsidR="00755179" w:rsidRDefault="00755179" w:rsidP="00755179">
      <w:pPr>
        <w:shd w:val="clear" w:color="auto" w:fill="FFFFFF"/>
        <w:spacing w:after="300"/>
        <w:rPr>
          <w:rFonts w:ascii="Arial" w:hAnsi="Arial" w:cs="Arial"/>
          <w:bCs/>
          <w:color w:val="464C55"/>
        </w:rPr>
      </w:pPr>
      <w:r>
        <w:rPr>
          <w:rFonts w:ascii="Arial" w:hAnsi="Arial" w:cs="Arial"/>
          <w:bCs/>
          <w:color w:val="464C55"/>
        </w:rPr>
        <w:t>а) полное наименование, местонахождение, телефон и адрес электронной почты государственного (муниципального) заказчика, юридического лица, осуществляющего формирование, утверждение и ведение плана закупок;</w:t>
      </w:r>
    </w:p>
    <w:p w:rsidR="00755179" w:rsidRDefault="00755179" w:rsidP="00755179">
      <w:pPr>
        <w:shd w:val="clear" w:color="auto" w:fill="FFFFFF"/>
        <w:spacing w:after="300"/>
        <w:rPr>
          <w:rFonts w:ascii="Arial" w:hAnsi="Arial" w:cs="Arial"/>
          <w:bCs/>
          <w:color w:val="464C55"/>
        </w:rPr>
      </w:pPr>
      <w:r>
        <w:rPr>
          <w:rFonts w:ascii="Arial" w:hAnsi="Arial" w:cs="Arial"/>
          <w:bCs/>
          <w:color w:val="464C55"/>
        </w:rPr>
        <w:t>б) идентификационный номер налогоплательщика;</w:t>
      </w:r>
    </w:p>
    <w:p w:rsidR="00755179" w:rsidRPr="00ED3130" w:rsidRDefault="00755179" w:rsidP="00755179">
      <w:pPr>
        <w:shd w:val="clear" w:color="auto" w:fill="FFFFFF"/>
        <w:spacing w:after="300"/>
        <w:rPr>
          <w:rFonts w:ascii="Arial" w:hAnsi="Arial" w:cs="Arial"/>
          <w:bCs/>
          <w:color w:val="000000" w:themeColor="text1"/>
        </w:rPr>
      </w:pPr>
      <w:r>
        <w:rPr>
          <w:rFonts w:ascii="Arial" w:hAnsi="Arial" w:cs="Arial"/>
          <w:bCs/>
          <w:color w:val="464C55"/>
        </w:rPr>
        <w:t xml:space="preserve">в) </w:t>
      </w:r>
      <w:r w:rsidRPr="00ED3130">
        <w:rPr>
          <w:rFonts w:ascii="Arial" w:hAnsi="Arial" w:cs="Arial"/>
          <w:bCs/>
          <w:color w:val="000000" w:themeColor="text1"/>
        </w:rPr>
        <w:t>код причины постановки на учет;</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г) код по </w:t>
      </w:r>
      <w:hyperlink r:id="rId44" w:history="1">
        <w:r w:rsidRPr="00ED3130">
          <w:rPr>
            <w:rStyle w:val="a5"/>
            <w:rFonts w:ascii="Arial" w:hAnsi="Arial" w:cs="Arial"/>
            <w:bCs/>
            <w:color w:val="000000" w:themeColor="text1"/>
          </w:rPr>
          <w:t>Общероссийскому классификатору</w:t>
        </w:r>
      </w:hyperlink>
      <w:r w:rsidRPr="00ED3130">
        <w:rPr>
          <w:rFonts w:ascii="Arial" w:hAnsi="Arial" w:cs="Arial"/>
          <w:bCs/>
          <w:color w:val="000000" w:themeColor="text1"/>
        </w:rPr>
        <w:t> территорий муниципальных образований, идентифицирующий:</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муниципальное образование - в отношении плана закупок для обеспечения муниципальных нужд;</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д) код по Общероссийскому классификатору предприятий и организаций;</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е) код по </w:t>
      </w:r>
      <w:hyperlink r:id="rId45" w:history="1">
        <w:r w:rsidRPr="00ED3130">
          <w:rPr>
            <w:rStyle w:val="a5"/>
            <w:rFonts w:ascii="Arial" w:hAnsi="Arial" w:cs="Arial"/>
            <w:bCs/>
            <w:color w:val="000000" w:themeColor="text1"/>
          </w:rPr>
          <w:t>Общероссийскому классификатору</w:t>
        </w:r>
      </w:hyperlink>
      <w:r w:rsidRPr="00ED3130">
        <w:rPr>
          <w:rFonts w:ascii="Arial" w:hAnsi="Arial" w:cs="Arial"/>
          <w:bCs/>
          <w:color w:val="000000" w:themeColor="text1"/>
        </w:rPr>
        <w:t> организационно-правовых форм;</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ж) в отношении плана закупок, содержащего информацию о закупках, осуществляемых в рамках переданных бюджетному, автономному учреждению, муниципальному  унитарному предприятию органом местного самоуправления, являющимся муниципальным заказчиком, своих полномочий муниципального заказчика по заключению и исполнению от лица указанных органов муниципальных контрактов, - полное наименование, местонахождение, телефон и адрес электронной почты такого учреждения, предприятия с указанием кода по </w:t>
      </w:r>
      <w:hyperlink r:id="rId46" w:history="1">
        <w:r w:rsidRPr="00ED3130">
          <w:rPr>
            <w:rStyle w:val="a5"/>
            <w:rFonts w:ascii="Arial" w:hAnsi="Arial" w:cs="Arial"/>
            <w:bCs/>
            <w:color w:val="000000" w:themeColor="text1"/>
          </w:rPr>
          <w:t>Общероссийскому классификатору</w:t>
        </w:r>
      </w:hyperlink>
      <w:r w:rsidRPr="00ED3130">
        <w:rPr>
          <w:rFonts w:ascii="Arial" w:hAnsi="Arial" w:cs="Arial"/>
          <w:bCs/>
          <w:color w:val="000000" w:themeColor="text1"/>
        </w:rPr>
        <w:t> территорий муниципальных образований, идентифицирующего:</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государственное унитарное предприятие субъекта Российской Федерации;</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муниципальное образование «</w:t>
      </w:r>
      <w:r w:rsidR="00ED3130" w:rsidRPr="00ED3130">
        <w:rPr>
          <w:rFonts w:ascii="Arial" w:hAnsi="Arial" w:cs="Arial"/>
          <w:bCs/>
          <w:color w:val="000000" w:themeColor="text1"/>
        </w:rPr>
        <w:t xml:space="preserve"> Кудинцевский</w:t>
      </w:r>
      <w:r w:rsidRPr="00ED3130">
        <w:rPr>
          <w:rFonts w:ascii="Arial" w:hAnsi="Arial" w:cs="Arial"/>
          <w:bCs/>
          <w:color w:val="000000" w:themeColor="text1"/>
        </w:rPr>
        <w:t xml:space="preserve"> сельсовет» на территории которого расположено муниципальное бюджетное, автономное учреждение, муниципальное унитарное предприятие;</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з) таблицу, включающую в том числе следующую информацию с учетом особенностей, предусмотренных </w:t>
      </w:r>
      <w:hyperlink r:id="rId47" w:anchor="block_2002" w:history="1">
        <w:r w:rsidRPr="00ED3130">
          <w:rPr>
            <w:rStyle w:val="a5"/>
            <w:rFonts w:ascii="Arial" w:hAnsi="Arial" w:cs="Arial"/>
            <w:bCs/>
            <w:color w:val="000000" w:themeColor="text1"/>
          </w:rPr>
          <w:t>пунктом 2</w:t>
        </w:r>
      </w:hyperlink>
      <w:r w:rsidRPr="00ED3130">
        <w:rPr>
          <w:rFonts w:ascii="Arial" w:hAnsi="Arial" w:cs="Arial"/>
          <w:bCs/>
          <w:color w:val="000000" w:themeColor="text1"/>
        </w:rPr>
        <w:t> настоящего документа:</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идентификационный код закупки, сформированный в соответствии со </w:t>
      </w:r>
      <w:hyperlink r:id="rId48" w:anchor="block_23" w:history="1">
        <w:r w:rsidRPr="00ED3130">
          <w:rPr>
            <w:rStyle w:val="a5"/>
            <w:rFonts w:ascii="Arial" w:hAnsi="Arial" w:cs="Arial"/>
            <w:bCs/>
            <w:color w:val="000000" w:themeColor="text1"/>
          </w:rPr>
          <w:t>статьей 23</w:t>
        </w:r>
      </w:hyperlink>
      <w:r w:rsidRPr="00ED3130">
        <w:rPr>
          <w:rFonts w:ascii="Arial" w:hAnsi="Arial" w:cs="Arial"/>
          <w:bCs/>
          <w:color w:val="000000" w:themeColor="text1"/>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lastRenderedPageBreak/>
        <w:t>цель осуществления закупок в соответствии со </w:t>
      </w:r>
      <w:hyperlink r:id="rId49" w:anchor="block_13" w:history="1">
        <w:r w:rsidRPr="00ED3130">
          <w:rPr>
            <w:rStyle w:val="a5"/>
            <w:rFonts w:ascii="Arial" w:hAnsi="Arial" w:cs="Arial"/>
            <w:bCs/>
            <w:color w:val="000000" w:themeColor="text1"/>
          </w:rPr>
          <w:t>статьей 13</w:t>
        </w:r>
      </w:hyperlink>
      <w:r w:rsidRPr="00ED3130">
        <w:rPr>
          <w:rFonts w:ascii="Arial" w:hAnsi="Arial" w:cs="Arial"/>
          <w:bCs/>
          <w:color w:val="000000" w:themeColor="text1"/>
        </w:rPr>
        <w:t> Федерального закона.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 наименование объекта и (или) объектов закупок;</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объем финансового обеспечения (планируемые платежи) для осуществления закупок на соответствующий финансовый год;</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сведения об обязательном общественном обсуждении закупок (да или нет) в соответствии со </w:t>
      </w:r>
      <w:hyperlink r:id="rId50" w:anchor="block_20" w:history="1">
        <w:r w:rsidRPr="00ED3130">
          <w:rPr>
            <w:rStyle w:val="a5"/>
            <w:rFonts w:ascii="Arial" w:hAnsi="Arial" w:cs="Arial"/>
            <w:bCs/>
            <w:color w:val="000000" w:themeColor="text1"/>
          </w:rPr>
          <w:t>статьей 20</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дата, содержание и обоснование вносимых в план закупок изменений;</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и)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к)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w:t>
      </w:r>
      <w:hyperlink r:id="rId51" w:anchor="block_40388" w:history="1">
        <w:r w:rsidRPr="00ED3130">
          <w:rPr>
            <w:rStyle w:val="a5"/>
            <w:rFonts w:ascii="Arial" w:hAnsi="Arial" w:cs="Arial"/>
            <w:bCs/>
            <w:color w:val="000000" w:themeColor="text1"/>
          </w:rPr>
          <w:t>частью 7 статьи 18</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2. В соответствии с </w:t>
      </w:r>
      <w:hyperlink r:id="rId52" w:anchor="block_200182" w:history="1">
        <w:r w:rsidRPr="00ED3130">
          <w:rPr>
            <w:rStyle w:val="a5"/>
            <w:rFonts w:ascii="Arial" w:hAnsi="Arial" w:cs="Arial"/>
            <w:bCs/>
            <w:color w:val="000000" w:themeColor="text1"/>
          </w:rPr>
          <w:t>абзацами вторым</w:t>
        </w:r>
      </w:hyperlink>
      <w:r w:rsidRPr="00ED3130">
        <w:rPr>
          <w:rFonts w:ascii="Arial" w:hAnsi="Arial" w:cs="Arial"/>
          <w:bCs/>
          <w:color w:val="000000" w:themeColor="text1"/>
        </w:rPr>
        <w:t>, </w:t>
      </w:r>
      <w:hyperlink r:id="rId53" w:anchor="block_200184" w:history="1">
        <w:r w:rsidRPr="00ED3130">
          <w:rPr>
            <w:rStyle w:val="a5"/>
            <w:rFonts w:ascii="Arial" w:hAnsi="Arial" w:cs="Arial"/>
            <w:bCs/>
            <w:color w:val="000000" w:themeColor="text1"/>
          </w:rPr>
          <w:t>четвертым</w:t>
        </w:r>
      </w:hyperlink>
      <w:r w:rsidRPr="00ED3130">
        <w:rPr>
          <w:rFonts w:ascii="Arial" w:hAnsi="Arial" w:cs="Arial"/>
          <w:bCs/>
          <w:color w:val="000000" w:themeColor="text1"/>
        </w:rPr>
        <w:t> и </w:t>
      </w:r>
      <w:hyperlink r:id="rId54" w:anchor="block_200186" w:history="1">
        <w:r w:rsidRPr="00ED3130">
          <w:rPr>
            <w:rStyle w:val="a5"/>
            <w:rFonts w:ascii="Arial" w:hAnsi="Arial" w:cs="Arial"/>
            <w:bCs/>
            <w:color w:val="000000" w:themeColor="text1"/>
          </w:rPr>
          <w:t>шестым подпункта "з" пункта 1</w:t>
        </w:r>
      </w:hyperlink>
      <w:r w:rsidRPr="00ED3130">
        <w:rPr>
          <w:rFonts w:ascii="Arial" w:hAnsi="Arial" w:cs="Arial"/>
          <w:bCs/>
          <w:color w:val="000000" w:themeColor="text1"/>
        </w:rPr>
        <w:t> настоящего документа информация о закупках, которые планируется осуществлять в соответствии с </w:t>
      </w:r>
      <w:hyperlink r:id="rId55" w:anchor="block_8327" w:history="1">
        <w:r w:rsidRPr="00ED3130">
          <w:rPr>
            <w:rStyle w:val="a5"/>
            <w:rFonts w:ascii="Arial" w:hAnsi="Arial" w:cs="Arial"/>
            <w:bCs/>
            <w:color w:val="000000" w:themeColor="text1"/>
          </w:rPr>
          <w:t>пунктом 7 части 2 статьи 83</w:t>
        </w:r>
      </w:hyperlink>
      <w:r w:rsidRPr="00ED3130">
        <w:rPr>
          <w:rFonts w:ascii="Arial" w:hAnsi="Arial" w:cs="Arial"/>
          <w:bCs/>
          <w:color w:val="000000" w:themeColor="text1"/>
        </w:rPr>
        <w:t> и </w:t>
      </w:r>
      <w:hyperlink r:id="rId56" w:anchor="block_9314" w:history="1">
        <w:r w:rsidRPr="00ED3130">
          <w:rPr>
            <w:rStyle w:val="a5"/>
            <w:rFonts w:ascii="Arial" w:hAnsi="Arial" w:cs="Arial"/>
            <w:bCs/>
            <w:color w:val="000000" w:themeColor="text1"/>
          </w:rPr>
          <w:t>пунктами 4</w:t>
        </w:r>
      </w:hyperlink>
      <w:r w:rsidRPr="00ED3130">
        <w:rPr>
          <w:rFonts w:ascii="Arial" w:hAnsi="Arial" w:cs="Arial"/>
          <w:bCs/>
          <w:color w:val="000000" w:themeColor="text1"/>
        </w:rPr>
        <w:t>, </w:t>
      </w:r>
      <w:hyperlink r:id="rId57" w:anchor="block_9315" w:history="1">
        <w:r w:rsidRPr="00ED3130">
          <w:rPr>
            <w:rStyle w:val="a5"/>
            <w:rFonts w:ascii="Arial" w:hAnsi="Arial" w:cs="Arial"/>
            <w:bCs/>
            <w:color w:val="000000" w:themeColor="text1"/>
          </w:rPr>
          <w:t>5</w:t>
        </w:r>
      </w:hyperlink>
      <w:r w:rsidRPr="00ED3130">
        <w:rPr>
          <w:rFonts w:ascii="Arial" w:hAnsi="Arial" w:cs="Arial"/>
          <w:bCs/>
          <w:color w:val="000000" w:themeColor="text1"/>
        </w:rPr>
        <w:t>, </w:t>
      </w:r>
      <w:hyperlink r:id="rId58" w:anchor="block_93123" w:history="1">
        <w:r w:rsidRPr="00ED3130">
          <w:rPr>
            <w:rStyle w:val="a5"/>
            <w:rFonts w:ascii="Arial" w:hAnsi="Arial" w:cs="Arial"/>
            <w:bCs/>
            <w:color w:val="000000" w:themeColor="text1"/>
          </w:rPr>
          <w:t>23</w:t>
        </w:r>
      </w:hyperlink>
      <w:r w:rsidRPr="00ED3130">
        <w:rPr>
          <w:rFonts w:ascii="Arial" w:hAnsi="Arial" w:cs="Arial"/>
          <w:bCs/>
          <w:color w:val="000000" w:themeColor="text1"/>
        </w:rPr>
        <w:t>, </w:t>
      </w:r>
      <w:hyperlink r:id="rId59" w:anchor="block_93126" w:history="1">
        <w:r w:rsidRPr="00ED3130">
          <w:rPr>
            <w:rStyle w:val="a5"/>
            <w:rFonts w:ascii="Arial" w:hAnsi="Arial" w:cs="Arial"/>
            <w:bCs/>
            <w:color w:val="000000" w:themeColor="text1"/>
          </w:rPr>
          <w:t>26</w:t>
        </w:r>
      </w:hyperlink>
      <w:r w:rsidRPr="00ED3130">
        <w:rPr>
          <w:rFonts w:ascii="Arial" w:hAnsi="Arial" w:cs="Arial"/>
          <w:bCs/>
          <w:color w:val="000000" w:themeColor="text1"/>
        </w:rPr>
        <w:t>, </w:t>
      </w:r>
      <w:hyperlink r:id="rId60" w:anchor="block_93133" w:history="1">
        <w:r w:rsidRPr="00ED3130">
          <w:rPr>
            <w:rStyle w:val="a5"/>
            <w:rFonts w:ascii="Arial" w:hAnsi="Arial" w:cs="Arial"/>
            <w:bCs/>
            <w:color w:val="000000" w:themeColor="text1"/>
          </w:rPr>
          <w:t>33</w:t>
        </w:r>
      </w:hyperlink>
      <w:r w:rsidRPr="00ED3130">
        <w:rPr>
          <w:rFonts w:ascii="Arial" w:hAnsi="Arial" w:cs="Arial"/>
          <w:bCs/>
          <w:color w:val="000000" w:themeColor="text1"/>
        </w:rPr>
        <w:t>, </w:t>
      </w:r>
      <w:hyperlink r:id="rId61" w:anchor="block_93142" w:history="1">
        <w:r w:rsidRPr="00ED3130">
          <w:rPr>
            <w:rStyle w:val="a5"/>
            <w:rFonts w:ascii="Arial" w:hAnsi="Arial" w:cs="Arial"/>
            <w:bCs/>
            <w:color w:val="000000" w:themeColor="text1"/>
          </w:rPr>
          <w:t>42</w:t>
        </w:r>
      </w:hyperlink>
      <w:r w:rsidRPr="00ED3130">
        <w:rPr>
          <w:rFonts w:ascii="Arial" w:hAnsi="Arial" w:cs="Arial"/>
          <w:bCs/>
          <w:color w:val="000000" w:themeColor="text1"/>
        </w:rPr>
        <w:t> и </w:t>
      </w:r>
      <w:hyperlink r:id="rId62" w:anchor="block_93144" w:history="1">
        <w:r w:rsidRPr="00ED3130">
          <w:rPr>
            <w:rStyle w:val="a5"/>
            <w:rFonts w:ascii="Arial" w:hAnsi="Arial" w:cs="Arial"/>
            <w:bCs/>
            <w:color w:val="000000" w:themeColor="text1"/>
          </w:rPr>
          <w:t>44 части 1 статьи 93</w:t>
        </w:r>
      </w:hyperlink>
      <w:r w:rsidRPr="00ED3130">
        <w:rPr>
          <w:rFonts w:ascii="Arial" w:hAnsi="Arial" w:cs="Arial"/>
          <w:bCs/>
          <w:color w:val="000000" w:themeColor="text1"/>
        </w:rPr>
        <w:t> Федерального закона, указывается в плане закупок одной строкой в отношении каждого из следующих объектов закупок:</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а) лекарственные препараты;</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б) товары, работы или услуги на сумму, не превышающую 100 тыс. рублей (в случае заключения заказчиком контракта в соответствии с </w:t>
      </w:r>
      <w:hyperlink r:id="rId63" w:anchor="block_9314" w:history="1">
        <w:r w:rsidRPr="00ED3130">
          <w:rPr>
            <w:rStyle w:val="a5"/>
            <w:rFonts w:ascii="Arial" w:hAnsi="Arial" w:cs="Arial"/>
            <w:bCs/>
            <w:color w:val="000000" w:themeColor="text1"/>
          </w:rPr>
          <w:t>пунктом 4 части 1 статьи 93</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lastRenderedPageBreak/>
        <w:t>в) товары, работы или услуги на сумму, не превышающую 400 тыс. рублей (в случае заключения заказчиком контракта в соответствии с </w:t>
      </w:r>
      <w:hyperlink r:id="rId64" w:anchor="block_9315" w:history="1">
        <w:r w:rsidRPr="00ED3130">
          <w:rPr>
            <w:rStyle w:val="a5"/>
            <w:rFonts w:ascii="Arial" w:hAnsi="Arial" w:cs="Arial"/>
            <w:bCs/>
            <w:color w:val="000000" w:themeColor="text1"/>
          </w:rPr>
          <w:t>пунктом 5 части 1 статьи 93</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w:t>
      </w:r>
      <w:hyperlink r:id="rId65" w:anchor="block_93126" w:history="1">
        <w:r w:rsidRPr="00ED3130">
          <w:rPr>
            <w:rStyle w:val="a5"/>
            <w:rFonts w:ascii="Arial" w:hAnsi="Arial" w:cs="Arial"/>
            <w:bCs/>
            <w:color w:val="000000" w:themeColor="text1"/>
          </w:rPr>
          <w:t>пунктом 26 части 1 статьи 93</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д) преподавательские услуги, оказываемые физическими лицами;</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е) услуги экскурсовода (гида), оказываемые физическими лицами;</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66" w:anchor="block_6" w:history="1">
        <w:r w:rsidRPr="00ED3130">
          <w:rPr>
            <w:rStyle w:val="a5"/>
            <w:rFonts w:ascii="Arial" w:hAnsi="Arial" w:cs="Arial"/>
            <w:bCs/>
            <w:color w:val="000000" w:themeColor="text1"/>
          </w:rPr>
          <w:t>законодательством</w:t>
        </w:r>
      </w:hyperlink>
      <w:r w:rsidRPr="00ED3130">
        <w:rPr>
          <w:rFonts w:ascii="Arial" w:hAnsi="Arial" w:cs="Arial"/>
          <w:bCs/>
          <w:color w:val="000000" w:themeColor="text1"/>
        </w:rPr>
        <w:t>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67" w:anchor="block_93142" w:history="1">
        <w:r w:rsidRPr="00ED3130">
          <w:rPr>
            <w:rStyle w:val="a5"/>
            <w:rFonts w:ascii="Arial" w:hAnsi="Arial" w:cs="Arial"/>
            <w:bCs/>
            <w:color w:val="000000" w:themeColor="text1"/>
          </w:rPr>
          <w:t>пунктом 42 части 1 статьи 93</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68" w:anchor="block_93144" w:history="1">
        <w:r w:rsidRPr="00ED3130">
          <w:rPr>
            <w:rStyle w:val="a5"/>
            <w:rFonts w:ascii="Arial" w:hAnsi="Arial" w:cs="Arial"/>
            <w:bCs/>
            <w:color w:val="000000" w:themeColor="text1"/>
          </w:rPr>
          <w:t>пунктом 44 части 1 статьи 93</w:t>
        </w:r>
      </w:hyperlink>
      <w:r w:rsidRPr="00ED3130">
        <w:rPr>
          <w:rFonts w:ascii="Arial" w:hAnsi="Arial" w:cs="Arial"/>
          <w:bCs/>
          <w:color w:val="000000" w:themeColor="text1"/>
        </w:rPr>
        <w:t> Федерального закона).</w:t>
      </w:r>
    </w:p>
    <w:p w:rsidR="00755179" w:rsidRPr="00ED3130" w:rsidRDefault="00755179" w:rsidP="00755179">
      <w:pPr>
        <w:shd w:val="clear" w:color="auto" w:fill="FFFFFF"/>
        <w:rPr>
          <w:rFonts w:ascii="Arial" w:hAnsi="Arial" w:cs="Arial"/>
          <w:bCs/>
          <w:color w:val="000000" w:themeColor="text1"/>
        </w:rPr>
      </w:pP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2.1. По закупкам, предусмотренным </w:t>
      </w:r>
      <w:hyperlink r:id="rId69" w:anchor="block_2002" w:history="1">
        <w:r w:rsidRPr="00ED3130">
          <w:rPr>
            <w:rStyle w:val="a5"/>
            <w:rFonts w:ascii="Arial" w:hAnsi="Arial" w:cs="Arial"/>
            <w:bCs/>
            <w:color w:val="000000" w:themeColor="text1"/>
          </w:rPr>
          <w:t>пунктом 2</w:t>
        </w:r>
      </w:hyperlink>
      <w:r w:rsidRPr="00ED3130">
        <w:rPr>
          <w:rFonts w:ascii="Arial" w:hAnsi="Arial" w:cs="Arial"/>
          <w:bCs/>
          <w:color w:val="000000" w:themeColor="text1"/>
        </w:rPr>
        <w:t> настоящего документа, информация, предусмотренная </w:t>
      </w:r>
      <w:hyperlink r:id="rId70" w:anchor="block_200183" w:history="1">
        <w:r w:rsidRPr="00ED3130">
          <w:rPr>
            <w:rStyle w:val="a5"/>
            <w:rFonts w:ascii="Arial" w:hAnsi="Arial" w:cs="Arial"/>
            <w:bCs/>
            <w:color w:val="000000" w:themeColor="text1"/>
          </w:rPr>
          <w:t>абзацами третьим</w:t>
        </w:r>
      </w:hyperlink>
      <w:r w:rsidRPr="00ED3130">
        <w:rPr>
          <w:rFonts w:ascii="Arial" w:hAnsi="Arial" w:cs="Arial"/>
          <w:bCs/>
          <w:color w:val="000000" w:themeColor="text1"/>
        </w:rPr>
        <w:t>, </w:t>
      </w:r>
      <w:hyperlink r:id="rId71" w:anchor="block_200188" w:history="1">
        <w:r w:rsidRPr="00ED3130">
          <w:rPr>
            <w:rStyle w:val="a5"/>
            <w:rFonts w:ascii="Arial" w:hAnsi="Arial" w:cs="Arial"/>
            <w:bCs/>
            <w:color w:val="000000" w:themeColor="text1"/>
          </w:rPr>
          <w:t>восьмым</w:t>
        </w:r>
      </w:hyperlink>
      <w:r w:rsidRPr="00ED3130">
        <w:rPr>
          <w:rFonts w:ascii="Arial" w:hAnsi="Arial" w:cs="Arial"/>
          <w:bCs/>
          <w:color w:val="000000" w:themeColor="text1"/>
        </w:rPr>
        <w:t> и </w:t>
      </w:r>
      <w:hyperlink r:id="rId72" w:anchor="block_200189" w:history="1">
        <w:r w:rsidRPr="00ED3130">
          <w:rPr>
            <w:rStyle w:val="a5"/>
            <w:rFonts w:ascii="Arial" w:hAnsi="Arial" w:cs="Arial"/>
            <w:bCs/>
            <w:color w:val="000000" w:themeColor="text1"/>
          </w:rPr>
          <w:t>девятым подпункта "з" пункта 1</w:t>
        </w:r>
      </w:hyperlink>
      <w:r w:rsidRPr="00ED3130">
        <w:rPr>
          <w:rFonts w:ascii="Arial" w:hAnsi="Arial" w:cs="Arial"/>
          <w:bCs/>
          <w:color w:val="000000" w:themeColor="text1"/>
        </w:rPr>
        <w:t> настоящего документа,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p>
    <w:p w:rsidR="00755179" w:rsidRPr="00ED3130" w:rsidRDefault="000C28DC" w:rsidP="00755179">
      <w:pPr>
        <w:shd w:val="clear" w:color="auto" w:fill="FFFFFF"/>
        <w:spacing w:after="300"/>
        <w:rPr>
          <w:rFonts w:ascii="Arial" w:hAnsi="Arial" w:cs="Arial"/>
          <w:bCs/>
          <w:color w:val="000000" w:themeColor="text1"/>
        </w:rPr>
      </w:pPr>
      <w:r>
        <w:rPr>
          <w:rFonts w:ascii="Arial" w:hAnsi="Arial" w:cs="Arial"/>
          <w:bCs/>
          <w:color w:val="000000" w:themeColor="text1"/>
        </w:rPr>
        <w:t>3</w:t>
      </w:r>
      <w:r w:rsidR="00755179" w:rsidRPr="00ED3130">
        <w:rPr>
          <w:rFonts w:ascii="Arial" w:hAnsi="Arial" w:cs="Arial"/>
          <w:bCs/>
          <w:color w:val="000000" w:themeColor="text1"/>
        </w:rPr>
        <w:t>.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3.1. Информация о закупках, необходимых для обеспечения нужд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hyperlink r:id="rId73" w:anchor="block_20100" w:history="1">
        <w:r w:rsidRPr="00ED3130">
          <w:rPr>
            <w:rStyle w:val="a5"/>
            <w:rFonts w:ascii="Arial" w:hAnsi="Arial" w:cs="Arial"/>
            <w:bCs/>
            <w:color w:val="000000" w:themeColor="text1"/>
          </w:rPr>
          <w:t>приложение</w:t>
        </w:r>
      </w:hyperlink>
      <w:r w:rsidRPr="00ED3130">
        <w:rPr>
          <w:rFonts w:ascii="Arial" w:hAnsi="Arial" w:cs="Arial"/>
          <w:bCs/>
          <w:color w:val="000000" w:themeColor="text1"/>
        </w:rPr>
        <w:t xml:space="preserve"> к плану закупок на 20__ финансовый год и на плановый период 20__ и 20__ годов, формируемое по форме плана закупок на 20__ финансовый год и на плановый </w:t>
      </w:r>
      <w:r w:rsidRPr="00ED3130">
        <w:rPr>
          <w:rFonts w:ascii="Arial" w:hAnsi="Arial" w:cs="Arial"/>
          <w:bCs/>
          <w:color w:val="000000" w:themeColor="text1"/>
        </w:rPr>
        <w:lastRenderedPageBreak/>
        <w:t>период 20__ и 20__ годов, предусмотренной </w:t>
      </w:r>
      <w:hyperlink r:id="rId74" w:anchor="block_2100" w:history="1">
        <w:r w:rsidRPr="00ED3130">
          <w:rPr>
            <w:rStyle w:val="a5"/>
            <w:rFonts w:ascii="Arial" w:hAnsi="Arial" w:cs="Arial"/>
            <w:bCs/>
            <w:color w:val="000000" w:themeColor="text1"/>
          </w:rPr>
          <w:t>приложением</w:t>
        </w:r>
      </w:hyperlink>
      <w:r w:rsidRPr="00ED3130">
        <w:rPr>
          <w:rFonts w:ascii="Arial" w:hAnsi="Arial" w:cs="Arial"/>
          <w:bCs/>
          <w:color w:val="000000" w:themeColor="text1"/>
        </w:rPr>
        <w:t> к настоящему документу.</w:t>
      </w:r>
    </w:p>
    <w:p w:rsidR="00755179" w:rsidRPr="00ED3130" w:rsidRDefault="00486B17" w:rsidP="00755179">
      <w:pPr>
        <w:shd w:val="clear" w:color="auto" w:fill="FFFFFF"/>
        <w:rPr>
          <w:rFonts w:ascii="Arial" w:hAnsi="Arial" w:cs="Arial"/>
          <w:bCs/>
          <w:color w:val="000000" w:themeColor="text1"/>
        </w:rPr>
      </w:pPr>
      <w:hyperlink r:id="rId75" w:anchor="block_20100" w:history="1">
        <w:r w:rsidR="00755179" w:rsidRPr="00ED3130">
          <w:rPr>
            <w:rStyle w:val="a5"/>
            <w:rFonts w:ascii="Arial" w:hAnsi="Arial" w:cs="Arial"/>
            <w:bCs/>
            <w:color w:val="000000" w:themeColor="text1"/>
          </w:rPr>
          <w:t>Приложение</w:t>
        </w:r>
      </w:hyperlink>
      <w:r w:rsidR="00755179" w:rsidRPr="00ED3130">
        <w:rPr>
          <w:rFonts w:ascii="Arial" w:hAnsi="Arial" w:cs="Arial"/>
          <w:bCs/>
          <w:color w:val="000000" w:themeColor="text1"/>
        </w:rPr>
        <w:t> к плану закупок, указанное в </w:t>
      </w:r>
      <w:hyperlink r:id="rId76" w:anchor="block_20031" w:history="1">
        <w:r w:rsidR="00755179" w:rsidRPr="00ED3130">
          <w:rPr>
            <w:rStyle w:val="a5"/>
            <w:rFonts w:ascii="Arial" w:hAnsi="Arial" w:cs="Arial"/>
            <w:bCs/>
            <w:color w:val="000000" w:themeColor="text1"/>
          </w:rPr>
          <w:t>абзаце первом</w:t>
        </w:r>
      </w:hyperlink>
      <w:r w:rsidR="00755179" w:rsidRPr="00ED3130">
        <w:rPr>
          <w:rFonts w:ascii="Arial" w:hAnsi="Arial" w:cs="Arial"/>
          <w:bCs/>
          <w:color w:val="000000" w:themeColor="text1"/>
        </w:rPr>
        <w:t> настоящего пункта, формируется в порядке, установленном для формирования плана закупок, с указанием грифа секретности в соответствии с требованиями </w:t>
      </w:r>
      <w:hyperlink r:id="rId77" w:anchor="block_8" w:history="1">
        <w:r w:rsidR="00755179" w:rsidRPr="00ED3130">
          <w:rPr>
            <w:rStyle w:val="a5"/>
            <w:rFonts w:ascii="Arial" w:hAnsi="Arial" w:cs="Arial"/>
            <w:bCs/>
            <w:color w:val="000000" w:themeColor="text1"/>
          </w:rPr>
          <w:t>законодательства</w:t>
        </w:r>
      </w:hyperlink>
      <w:r w:rsidR="00755179" w:rsidRPr="00ED3130">
        <w:rPr>
          <w:rFonts w:ascii="Arial" w:hAnsi="Arial" w:cs="Arial"/>
          <w:bCs/>
          <w:color w:val="000000" w:themeColor="text1"/>
        </w:rPr>
        <w:t> Российской Федерации о защите государственной тайны и не размещается в единой информационной системе в сфере закупок в соответствии с </w:t>
      </w:r>
      <w:hyperlink r:id="rId78" w:anchor="block_179" w:history="1">
        <w:r w:rsidR="00755179" w:rsidRPr="00ED3130">
          <w:rPr>
            <w:rStyle w:val="a5"/>
            <w:rFonts w:ascii="Arial" w:hAnsi="Arial" w:cs="Arial"/>
            <w:bCs/>
            <w:color w:val="000000" w:themeColor="text1"/>
          </w:rPr>
          <w:t>частью 9 статьи 17</w:t>
        </w:r>
      </w:hyperlink>
      <w:r w:rsidR="00755179" w:rsidRPr="00ED3130">
        <w:rPr>
          <w:rFonts w:ascii="Arial" w:hAnsi="Arial" w:cs="Arial"/>
          <w:bCs/>
          <w:color w:val="000000" w:themeColor="text1"/>
        </w:rPr>
        <w:t> Федерального закона.</w:t>
      </w:r>
    </w:p>
    <w:p w:rsidR="00755179" w:rsidRPr="00ED3130" w:rsidRDefault="00755179" w:rsidP="00755179">
      <w:pPr>
        <w:shd w:val="clear" w:color="auto" w:fill="FFFFFF"/>
        <w:spacing w:after="300"/>
        <w:rPr>
          <w:rFonts w:ascii="Arial" w:hAnsi="Arial" w:cs="Arial"/>
          <w:bCs/>
          <w:color w:val="000000" w:themeColor="text1"/>
        </w:rPr>
      </w:pP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местной администрации, устанавливающим дополнительные сведения.</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В случае определения местной администрацией формы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20__и 20__годов, предусмотренной </w:t>
      </w:r>
      <w:hyperlink r:id="rId79" w:anchor="block_2100" w:history="1">
        <w:r w:rsidRPr="00ED3130">
          <w:rPr>
            <w:rStyle w:val="a5"/>
            <w:rFonts w:ascii="Arial" w:hAnsi="Arial" w:cs="Arial"/>
            <w:bCs/>
            <w:color w:val="000000" w:themeColor="text1"/>
          </w:rPr>
          <w:t>приложением</w:t>
        </w:r>
      </w:hyperlink>
      <w:r w:rsidRPr="00ED3130">
        <w:rPr>
          <w:rFonts w:ascii="Arial" w:hAnsi="Arial" w:cs="Arial"/>
          <w:bCs/>
          <w:color w:val="000000" w:themeColor="text1"/>
        </w:rPr>
        <w:t> к настоящему документу. При этом применяемая форма может быть (при необходимости) дополнена иными строками и графами.</w:t>
      </w:r>
    </w:p>
    <w:p w:rsidR="00755179" w:rsidRPr="00ED3130" w:rsidRDefault="00755179" w:rsidP="00755179">
      <w:pPr>
        <w:shd w:val="clear" w:color="auto" w:fill="FFFFFF"/>
        <w:rPr>
          <w:rFonts w:ascii="Arial" w:hAnsi="Arial" w:cs="Arial"/>
          <w:bCs/>
          <w:color w:val="000000" w:themeColor="text1"/>
          <w:sz w:val="18"/>
          <w:szCs w:val="18"/>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p>
    <w:p w:rsidR="00755179" w:rsidRPr="00ED3130" w:rsidRDefault="00755179" w:rsidP="00755179">
      <w:pPr>
        <w:shd w:val="clear" w:color="auto" w:fill="FFFFFF"/>
        <w:ind w:firstLine="680"/>
        <w:jc w:val="right"/>
        <w:rPr>
          <w:rFonts w:ascii="Arial" w:hAnsi="Arial" w:cs="Arial"/>
          <w:bCs/>
          <w:color w:val="000000" w:themeColor="text1"/>
        </w:rPr>
      </w:pPr>
      <w:r w:rsidRPr="00ED3130">
        <w:rPr>
          <w:rFonts w:ascii="Arial" w:hAnsi="Arial" w:cs="Arial"/>
          <w:bCs/>
          <w:color w:val="000000" w:themeColor="text1"/>
        </w:rPr>
        <w:t>Приложение</w:t>
      </w:r>
      <w:r w:rsidRPr="00ED3130">
        <w:rPr>
          <w:rFonts w:ascii="Arial" w:hAnsi="Arial" w:cs="Arial"/>
          <w:bCs/>
          <w:color w:val="000000" w:themeColor="text1"/>
        </w:rPr>
        <w:br/>
        <w:t>к </w:t>
      </w:r>
      <w:hyperlink r:id="rId80" w:anchor="block_2000" w:history="1">
        <w:r w:rsidRPr="00ED3130">
          <w:rPr>
            <w:rStyle w:val="a5"/>
            <w:rFonts w:ascii="Arial" w:hAnsi="Arial" w:cs="Arial"/>
            <w:bCs/>
            <w:color w:val="000000" w:themeColor="text1"/>
          </w:rPr>
          <w:t>требованиям</w:t>
        </w:r>
      </w:hyperlink>
      <w:r w:rsidRPr="00ED3130">
        <w:rPr>
          <w:rFonts w:ascii="Arial" w:hAnsi="Arial" w:cs="Arial"/>
          <w:bCs/>
          <w:color w:val="000000" w:themeColor="text1"/>
        </w:rPr>
        <w:t> к форме плана</w:t>
      </w:r>
      <w:r w:rsidRPr="00ED3130">
        <w:rPr>
          <w:rFonts w:ascii="Arial" w:hAnsi="Arial" w:cs="Arial"/>
          <w:bCs/>
          <w:color w:val="000000" w:themeColor="text1"/>
        </w:rPr>
        <w:br/>
        <w:t>закупок товаров, работ, услуг</w:t>
      </w:r>
      <w:r w:rsidRPr="00ED3130">
        <w:rPr>
          <w:rFonts w:ascii="Arial" w:hAnsi="Arial" w:cs="Arial"/>
          <w:bCs/>
          <w:color w:val="000000" w:themeColor="text1"/>
        </w:rPr>
        <w:br/>
      </w:r>
    </w:p>
    <w:p w:rsidR="00755179" w:rsidRPr="00ED3130" w:rsidRDefault="00755179" w:rsidP="00755179">
      <w:pPr>
        <w:shd w:val="clear" w:color="auto" w:fill="FFFFFF"/>
        <w:ind w:firstLine="680"/>
        <w:jc w:val="right"/>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ind w:firstLine="680"/>
        <w:jc w:val="right"/>
        <w:rPr>
          <w:rFonts w:ascii="Arial" w:hAnsi="Arial" w:cs="Arial"/>
          <w:bCs/>
          <w:color w:val="000000" w:themeColor="text1"/>
        </w:rPr>
      </w:pPr>
      <w:r w:rsidRPr="00ED3130">
        <w:rPr>
          <w:rFonts w:ascii="Arial" w:hAnsi="Arial" w:cs="Arial"/>
          <w:bCs/>
          <w:color w:val="000000" w:themeColor="text1"/>
        </w:rPr>
        <w:t>(форма)</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УТВЕРЖДАЮ</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Руководитель (уполномоченное лицо)</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_____________ _________ _____________________</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(должность)  (подпись) (расшифровка подписи)</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"___" ____________ 20___ г.</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lastRenderedPageBreak/>
        <w:br/>
      </w:r>
    </w:p>
    <w:p w:rsidR="00755179" w:rsidRPr="00ED3130" w:rsidRDefault="00755179" w:rsidP="00755179">
      <w:pPr>
        <w:shd w:val="clear" w:color="auto" w:fill="FFFFFF"/>
        <w:jc w:val="center"/>
        <w:rPr>
          <w:rFonts w:ascii="Arial" w:hAnsi="Arial" w:cs="Arial"/>
          <w:bCs/>
          <w:color w:val="000000" w:themeColor="text1"/>
          <w:sz w:val="30"/>
          <w:szCs w:val="30"/>
        </w:rPr>
      </w:pPr>
      <w:r w:rsidRPr="00ED3130">
        <w:rPr>
          <w:rFonts w:ascii="Arial" w:hAnsi="Arial" w:cs="Arial"/>
          <w:bCs/>
          <w:color w:val="000000" w:themeColor="text1"/>
          <w:sz w:val="30"/>
          <w:szCs w:val="30"/>
        </w:rPr>
        <w:t>ПЛАН</w:t>
      </w:r>
      <w:r w:rsidRPr="00ED3130">
        <w:rPr>
          <w:rFonts w:ascii="Arial" w:hAnsi="Arial" w:cs="Arial"/>
          <w:bCs/>
          <w:color w:val="000000" w:themeColor="text1"/>
          <w:sz w:val="30"/>
          <w:szCs w:val="30"/>
        </w:rPr>
        <w:br/>
        <w:t>закупок товаров, работ, услуг для обеспечения нужд муниципальных нужд</w:t>
      </w:r>
      <w:r w:rsidRPr="00ED3130">
        <w:rPr>
          <w:rFonts w:ascii="Arial" w:hAnsi="Arial" w:cs="Arial"/>
          <w:bCs/>
          <w:color w:val="000000" w:themeColor="text1"/>
          <w:sz w:val="30"/>
          <w:szCs w:val="30"/>
        </w:rPr>
        <w:br/>
        <w:t>на 20____ финансовый год и на плановый период 20___ и 20___ годов</w:t>
      </w:r>
    </w:p>
    <w:p w:rsidR="00755179" w:rsidRPr="00ED3130" w:rsidRDefault="00755179" w:rsidP="00755179">
      <w:pPr>
        <w:shd w:val="clear" w:color="auto" w:fill="FFFFFF"/>
        <w:rPr>
          <w:rFonts w:ascii="Arial" w:hAnsi="Arial" w:cs="Arial"/>
          <w:bCs/>
          <w:color w:val="000000" w:themeColor="text1"/>
          <w:sz w:val="18"/>
          <w:szCs w:val="18"/>
        </w:rPr>
      </w:pPr>
    </w:p>
    <w:tbl>
      <w:tblPr>
        <w:tblW w:w="15285" w:type="dxa"/>
        <w:shd w:val="clear" w:color="auto" w:fill="FFFFFF"/>
        <w:tblCellMar>
          <w:left w:w="0" w:type="dxa"/>
          <w:right w:w="0" w:type="dxa"/>
        </w:tblCellMar>
        <w:tblLook w:val="04A0" w:firstRow="1" w:lastRow="0" w:firstColumn="1" w:lastColumn="0" w:noHBand="0" w:noVBand="1"/>
      </w:tblPr>
      <w:tblGrid>
        <w:gridCol w:w="7100"/>
        <w:gridCol w:w="5401"/>
        <w:gridCol w:w="1535"/>
        <w:gridCol w:w="1249"/>
      </w:tblGrid>
      <w:tr w:rsidR="00ED3130" w:rsidRPr="00ED3130" w:rsidTr="00755179">
        <w:tc>
          <w:tcPr>
            <w:tcW w:w="12465" w:type="dxa"/>
            <w:gridSpan w:val="2"/>
            <w:shd w:val="clear" w:color="auto" w:fill="FFFFFF"/>
            <w:vAlign w:val="bottom"/>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Коды</w:t>
            </w:r>
          </w:p>
        </w:tc>
      </w:tr>
      <w:tr w:rsidR="00ED3130" w:rsidRPr="00ED3130" w:rsidTr="00755179">
        <w:tc>
          <w:tcPr>
            <w:tcW w:w="7080" w:type="dxa"/>
            <w:shd w:val="clear" w:color="auto" w:fill="FFFFFF"/>
            <w:vAlign w:val="bottom"/>
            <w:hideMark/>
          </w:tcPr>
          <w:p w:rsidR="00755179" w:rsidRPr="00ED3130" w:rsidRDefault="00755179">
            <w:pPr>
              <w:rPr>
                <w:rFonts w:ascii="Calibri" w:eastAsia="Calibri" w:hAnsi="Calibri"/>
                <w:color w:val="000000" w:themeColor="text1"/>
                <w:sz w:val="20"/>
                <w:szCs w:val="20"/>
              </w:rPr>
            </w:pPr>
          </w:p>
        </w:tc>
        <w:tc>
          <w:tcPr>
            <w:tcW w:w="5370" w:type="dxa"/>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Дата</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vMerge w:val="restart"/>
            <w:shd w:val="clear" w:color="auto" w:fill="FFFFFF"/>
            <w:hideMark/>
          </w:tcPr>
          <w:p w:rsidR="00755179" w:rsidRPr="00ED3130" w:rsidRDefault="00755179">
            <w:pPr>
              <w:rPr>
                <w:color w:val="000000" w:themeColor="text1"/>
              </w:rPr>
            </w:pPr>
            <w:r w:rsidRPr="00ED3130">
              <w:rPr>
                <w:color w:val="000000" w:themeColor="text1"/>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5370" w:type="dxa"/>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по ОКПО</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0" w:type="auto"/>
            <w:vMerge/>
            <w:shd w:val="clear" w:color="auto" w:fill="FFFFFF"/>
            <w:vAlign w:val="center"/>
            <w:hideMark/>
          </w:tcPr>
          <w:p w:rsidR="00755179" w:rsidRPr="00ED3130" w:rsidRDefault="00755179">
            <w:pPr>
              <w:rPr>
                <w:color w:val="000000" w:themeColor="text1"/>
              </w:rPr>
            </w:pPr>
          </w:p>
        </w:tc>
        <w:tc>
          <w:tcPr>
            <w:tcW w:w="5370" w:type="dxa"/>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ИНН</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0" w:type="auto"/>
            <w:vMerge/>
            <w:shd w:val="clear" w:color="auto" w:fill="FFFFFF"/>
            <w:vAlign w:val="center"/>
            <w:hideMark/>
          </w:tcPr>
          <w:p w:rsidR="00755179" w:rsidRPr="00ED3130" w:rsidRDefault="00755179">
            <w:pPr>
              <w:rPr>
                <w:color w:val="000000" w:themeColor="text1"/>
              </w:rPr>
            </w:pP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КПП</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Организационно-правовая форма</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81" w:history="1">
              <w:r w:rsidRPr="00ED3130">
                <w:rPr>
                  <w:rStyle w:val="a5"/>
                  <w:color w:val="000000" w:themeColor="text1"/>
                </w:rPr>
                <w:t>ОКОПФ</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Форма собственности</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82" w:history="1">
              <w:r w:rsidRPr="00ED3130">
                <w:rPr>
                  <w:rStyle w:val="a5"/>
                  <w:color w:val="000000" w:themeColor="text1"/>
                </w:rPr>
                <w:t>ОКФС</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Место нахождения (адрес), телефон, адрес электронной почты</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83" w:history="1">
              <w:r w:rsidRPr="00ED3130">
                <w:rPr>
                  <w:rStyle w:val="a5"/>
                  <w:color w:val="000000" w:themeColor="text1"/>
                </w:rPr>
                <w:t>ОКТМО</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Наименование заказчика, осуществляющего закупки в рамках переданных полномочий государственного заказчика</w:t>
            </w:r>
            <w:hyperlink r:id="rId84" w:anchor="block_2091" w:history="1">
              <w:r w:rsidRPr="00ED3130">
                <w:rPr>
                  <w:rStyle w:val="a5"/>
                  <w:color w:val="000000" w:themeColor="text1"/>
                </w:rPr>
                <w:t>*</w:t>
              </w:r>
            </w:hyperlink>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по ОКПО</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Место нахождения (адрес), телефон, адрес электронной почты</w:t>
            </w:r>
            <w:hyperlink r:id="rId85" w:anchor="block_2091" w:history="1">
              <w:r w:rsidRPr="00ED3130">
                <w:rPr>
                  <w:rStyle w:val="a5"/>
                  <w:color w:val="000000" w:themeColor="text1"/>
                </w:rPr>
                <w:t>*</w:t>
              </w:r>
            </w:hyperlink>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86" w:history="1">
              <w:r w:rsidRPr="00ED3130">
                <w:rPr>
                  <w:rStyle w:val="a5"/>
                  <w:color w:val="000000" w:themeColor="text1"/>
                </w:rPr>
                <w:t>ОКТМО</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vMerge w:val="restart"/>
            <w:shd w:val="clear" w:color="auto" w:fill="FFFFFF"/>
            <w:hideMark/>
          </w:tcPr>
          <w:p w:rsidR="00755179" w:rsidRPr="00ED3130" w:rsidRDefault="00755179">
            <w:pPr>
              <w:rPr>
                <w:color w:val="000000" w:themeColor="text1"/>
              </w:rPr>
            </w:pPr>
            <w:r w:rsidRPr="00ED3130">
              <w:rPr>
                <w:color w:val="000000" w:themeColor="text1"/>
              </w:rPr>
              <w:t>Вид документа</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0" w:type="auto"/>
            <w:vMerge/>
            <w:shd w:val="clear" w:color="auto" w:fill="FFFFFF"/>
            <w:vAlign w:val="center"/>
            <w:hideMark/>
          </w:tcPr>
          <w:p w:rsidR="00755179" w:rsidRPr="00ED3130" w:rsidRDefault="00755179">
            <w:pPr>
              <w:rPr>
                <w:color w:val="000000" w:themeColor="text1"/>
              </w:rPr>
            </w:pPr>
          </w:p>
        </w:tc>
        <w:tc>
          <w:tcPr>
            <w:tcW w:w="5370" w:type="dxa"/>
            <w:shd w:val="clear" w:color="auto" w:fill="FFFFFF"/>
            <w:hideMark/>
          </w:tcPr>
          <w:p w:rsidR="00755179" w:rsidRPr="00ED3130" w:rsidRDefault="00755179">
            <w:pPr>
              <w:spacing w:after="300"/>
              <w:jc w:val="center"/>
              <w:rPr>
                <w:color w:val="000000" w:themeColor="text1"/>
              </w:rPr>
            </w:pPr>
            <w:r w:rsidRPr="00ED3130">
              <w:rPr>
                <w:color w:val="000000" w:themeColor="text1"/>
              </w:rPr>
              <w:t>(базовый - "0", измененный - "1" и далее в порядке возрастания)</w:t>
            </w: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дата внесения изменения</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rFonts w:ascii="Calibri" w:eastAsia="Calibri" w:hAnsi="Calibri"/>
                <w:color w:val="000000" w:themeColor="text1"/>
                <w:sz w:val="20"/>
                <w:szCs w:val="20"/>
              </w:rPr>
            </w:pPr>
          </w:p>
        </w:tc>
        <w:tc>
          <w:tcPr>
            <w:tcW w:w="5370" w:type="dxa"/>
            <w:shd w:val="clear" w:color="auto" w:fill="FFFFFF"/>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Единица измерения: рубль</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87" w:history="1">
              <w:r w:rsidRPr="00ED3130">
                <w:rPr>
                  <w:rStyle w:val="a5"/>
                  <w:color w:val="000000" w:themeColor="text1"/>
                </w:rPr>
                <w:t>ОКЕИ</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486B17">
            <w:pPr>
              <w:jc w:val="center"/>
              <w:rPr>
                <w:color w:val="000000" w:themeColor="text1"/>
              </w:rPr>
            </w:pPr>
            <w:hyperlink r:id="rId88" w:anchor="block_383" w:history="1">
              <w:r w:rsidR="00755179" w:rsidRPr="00ED3130">
                <w:rPr>
                  <w:rStyle w:val="a5"/>
                  <w:color w:val="000000" w:themeColor="text1"/>
                </w:rPr>
                <w:t>383</w:t>
              </w:r>
            </w:hyperlink>
          </w:p>
        </w:tc>
      </w:tr>
    </w:tbl>
    <w:p w:rsidR="00755179" w:rsidRPr="00ED3130" w:rsidRDefault="00755179" w:rsidP="00755179">
      <w:pPr>
        <w:shd w:val="clear" w:color="auto" w:fill="FFFFFF"/>
        <w:spacing w:after="240"/>
        <w:rPr>
          <w:rFonts w:ascii="Arial" w:hAnsi="Arial" w:cs="Arial"/>
          <w:bCs/>
          <w:color w:val="000000" w:themeColor="text1"/>
          <w:sz w:val="18"/>
          <w:szCs w:val="18"/>
        </w:rPr>
      </w:pPr>
    </w:p>
    <w:tbl>
      <w:tblPr>
        <w:tblW w:w="21465" w:type="dxa"/>
        <w:shd w:val="clear" w:color="auto" w:fill="FFFFFF"/>
        <w:tblCellMar>
          <w:left w:w="0" w:type="dxa"/>
          <w:right w:w="0" w:type="dxa"/>
        </w:tblCellMar>
        <w:tblLook w:val="04A0" w:firstRow="1" w:lastRow="0" w:firstColumn="1" w:lastColumn="0" w:noHBand="0" w:noVBand="1"/>
      </w:tblPr>
      <w:tblGrid>
        <w:gridCol w:w="537"/>
        <w:gridCol w:w="2211"/>
        <w:gridCol w:w="1927"/>
        <w:gridCol w:w="1883"/>
        <w:gridCol w:w="1514"/>
        <w:gridCol w:w="1829"/>
        <w:gridCol w:w="658"/>
        <w:gridCol w:w="1292"/>
        <w:gridCol w:w="898"/>
        <w:gridCol w:w="821"/>
        <w:gridCol w:w="1438"/>
        <w:gridCol w:w="1719"/>
        <w:gridCol w:w="1847"/>
        <w:gridCol w:w="1522"/>
        <w:gridCol w:w="1369"/>
      </w:tblGrid>
      <w:tr w:rsidR="00ED3130" w:rsidRPr="00ED3130" w:rsidTr="00755179">
        <w:tc>
          <w:tcPr>
            <w:tcW w:w="5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N</w:t>
            </w:r>
          </w:p>
          <w:p w:rsidR="00755179" w:rsidRPr="00ED3130" w:rsidRDefault="00755179">
            <w:pPr>
              <w:spacing w:after="300"/>
              <w:jc w:val="center"/>
              <w:rPr>
                <w:color w:val="000000" w:themeColor="text1"/>
              </w:rPr>
            </w:pPr>
            <w:r w:rsidRPr="00ED3130">
              <w:rPr>
                <w:color w:val="000000" w:themeColor="text1"/>
              </w:rPr>
              <w:t>п/п</w:t>
            </w:r>
          </w:p>
        </w:tc>
        <w:tc>
          <w:tcPr>
            <w:tcW w:w="2211"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Идентификационный код закупки</w:t>
            </w:r>
          </w:p>
        </w:tc>
        <w:tc>
          <w:tcPr>
            <w:tcW w:w="3810" w:type="dxa"/>
            <w:gridSpan w:val="2"/>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Цель осуществления закупки</w:t>
            </w:r>
          </w:p>
        </w:tc>
        <w:tc>
          <w:tcPr>
            <w:tcW w:w="1514"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Наименование объекта закупки</w:t>
            </w:r>
          </w:p>
        </w:tc>
        <w:tc>
          <w:tcPr>
            <w:tcW w:w="1829"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5107" w:type="dxa"/>
            <w:gridSpan w:val="5"/>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Объем финансового обеспечения</w:t>
            </w:r>
          </w:p>
        </w:tc>
        <w:tc>
          <w:tcPr>
            <w:tcW w:w="1719"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Сроки (периодичность) осуществления планируемых закупок</w:t>
            </w:r>
          </w:p>
        </w:tc>
        <w:tc>
          <w:tcPr>
            <w:tcW w:w="1847"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jc w:val="center"/>
              <w:rPr>
                <w:color w:val="000000" w:themeColor="text1"/>
              </w:rPr>
            </w:pPr>
            <w:r w:rsidRPr="00ED3130">
              <w:rPr>
                <w:color w:val="000000" w:themeColor="text1"/>
              </w:rPr>
              <w:t>Наличие сведений о закупках в соответствии с </w:t>
            </w:r>
            <w:hyperlink r:id="rId89" w:anchor="block_40363" w:history="1">
              <w:r w:rsidRPr="00ED3130">
                <w:rPr>
                  <w:rStyle w:val="a5"/>
                  <w:color w:val="000000" w:themeColor="text1"/>
                </w:rPr>
                <w:t>пунктом 7 части 2 статьи 17</w:t>
              </w:r>
            </w:hyperlink>
            <w:r w:rsidRPr="00ED3130">
              <w:rPr>
                <w:color w:val="000000" w:themeColor="text1"/>
              </w:rPr>
              <w:t>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522"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Сведения об обязательном общественном обсуждении ("да" или "нет")</w:t>
            </w:r>
          </w:p>
        </w:tc>
        <w:tc>
          <w:tcPr>
            <w:tcW w:w="1369"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Обоснование внесения изменений</w:t>
            </w:r>
          </w:p>
        </w:tc>
      </w:tr>
      <w:tr w:rsidR="00ED3130" w:rsidRPr="00ED3130" w:rsidTr="007551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1927"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наименование мероприятия государственной программы субъекта Российской Федерации (муниципальной программы) либо непрограммные направления деятельности (функции, полномочия)</w:t>
            </w:r>
          </w:p>
        </w:tc>
        <w:tc>
          <w:tcPr>
            <w:tcW w:w="1883"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jc w:val="center"/>
              <w:rPr>
                <w:color w:val="000000" w:themeColor="text1"/>
              </w:rPr>
            </w:pPr>
            <w:r w:rsidRPr="00ED3130">
              <w:rPr>
                <w:color w:val="000000" w:themeColor="text1"/>
              </w:rPr>
              <w:t>ожидаемый результат реализации мероприятия государственной программы Российской Федерации (муниципальной программы)</w:t>
            </w:r>
            <w:hyperlink r:id="rId90" w:anchor="block_2092" w:history="1">
              <w:r w:rsidRPr="00ED3130">
                <w:rPr>
                  <w:rStyle w:val="a5"/>
                  <w:color w:val="000000" w:themeColor="text1"/>
                </w:rPr>
                <w:t>**</w:t>
              </w:r>
            </w:hyperlink>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658"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всего</w:t>
            </w:r>
          </w:p>
        </w:tc>
        <w:tc>
          <w:tcPr>
            <w:tcW w:w="4449" w:type="dxa"/>
            <w:gridSpan w:val="4"/>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в том числе планируемые платежи</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r>
      <w:tr w:rsidR="00ED3130" w:rsidRPr="00ED3130" w:rsidTr="007551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1292"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текущий финансовый год</w:t>
            </w:r>
          </w:p>
        </w:tc>
        <w:tc>
          <w:tcPr>
            <w:tcW w:w="1719" w:type="dxa"/>
            <w:gridSpan w:val="2"/>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плановый период</w:t>
            </w:r>
          </w:p>
        </w:tc>
        <w:tc>
          <w:tcPr>
            <w:tcW w:w="1438"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последующие годы</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r>
      <w:tr w:rsidR="00ED3130" w:rsidRPr="00ED3130" w:rsidTr="007551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первый год</w:t>
            </w: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второй год</w:t>
            </w: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r>
      <w:tr w:rsidR="00ED3130" w:rsidRPr="00ED3130" w:rsidTr="00755179">
        <w:tc>
          <w:tcPr>
            <w:tcW w:w="537" w:type="dxa"/>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w:t>
            </w:r>
          </w:p>
        </w:tc>
        <w:tc>
          <w:tcPr>
            <w:tcW w:w="2211"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2</w:t>
            </w:r>
          </w:p>
        </w:tc>
        <w:tc>
          <w:tcPr>
            <w:tcW w:w="1927"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3</w:t>
            </w:r>
          </w:p>
        </w:tc>
        <w:tc>
          <w:tcPr>
            <w:tcW w:w="1883"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4</w:t>
            </w:r>
          </w:p>
        </w:tc>
        <w:tc>
          <w:tcPr>
            <w:tcW w:w="1514"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5</w:t>
            </w:r>
          </w:p>
        </w:tc>
        <w:tc>
          <w:tcPr>
            <w:tcW w:w="1829"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6</w:t>
            </w:r>
          </w:p>
        </w:tc>
        <w:tc>
          <w:tcPr>
            <w:tcW w:w="658"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7</w:t>
            </w:r>
          </w:p>
        </w:tc>
        <w:tc>
          <w:tcPr>
            <w:tcW w:w="1292"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8</w:t>
            </w: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9</w:t>
            </w: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10</w:t>
            </w:r>
          </w:p>
        </w:tc>
        <w:tc>
          <w:tcPr>
            <w:tcW w:w="1438"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11</w:t>
            </w:r>
          </w:p>
        </w:tc>
        <w:tc>
          <w:tcPr>
            <w:tcW w:w="1719"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12</w:t>
            </w:r>
          </w:p>
        </w:tc>
        <w:tc>
          <w:tcPr>
            <w:tcW w:w="1847"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13</w:t>
            </w:r>
          </w:p>
        </w:tc>
        <w:tc>
          <w:tcPr>
            <w:tcW w:w="1522"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14</w:t>
            </w:r>
          </w:p>
        </w:tc>
        <w:tc>
          <w:tcPr>
            <w:tcW w:w="1369"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15</w:t>
            </w:r>
          </w:p>
        </w:tc>
      </w:tr>
      <w:tr w:rsidR="00ED3130" w:rsidRPr="00ED3130" w:rsidTr="00755179">
        <w:tc>
          <w:tcPr>
            <w:tcW w:w="537" w:type="dxa"/>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21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927"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83"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514"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2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65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9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3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71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47"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52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36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537" w:type="dxa"/>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21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927"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83"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514"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2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65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9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3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71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47"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52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36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537" w:type="dxa"/>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21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927"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83"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514"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2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65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9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3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71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847"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52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369"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9901" w:type="dxa"/>
            <w:gridSpan w:val="6"/>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Итого для осуществления закупок</w:t>
            </w:r>
          </w:p>
        </w:tc>
        <w:tc>
          <w:tcPr>
            <w:tcW w:w="65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9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3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719" w:type="dxa"/>
            <w:shd w:val="clear" w:color="auto" w:fill="FFFFFF"/>
            <w:hideMark/>
          </w:tcPr>
          <w:p w:rsidR="00755179" w:rsidRPr="00ED3130" w:rsidRDefault="00755179">
            <w:pPr>
              <w:rPr>
                <w:rFonts w:ascii="Calibri" w:eastAsia="Calibri" w:hAnsi="Calibri"/>
                <w:color w:val="000000" w:themeColor="text1"/>
                <w:sz w:val="20"/>
                <w:szCs w:val="20"/>
              </w:rPr>
            </w:pPr>
          </w:p>
        </w:tc>
        <w:tc>
          <w:tcPr>
            <w:tcW w:w="1847" w:type="dxa"/>
            <w:shd w:val="clear" w:color="auto" w:fill="FFFFFF"/>
            <w:hideMark/>
          </w:tcPr>
          <w:p w:rsidR="00755179" w:rsidRPr="00ED3130" w:rsidRDefault="00755179">
            <w:pPr>
              <w:rPr>
                <w:rFonts w:ascii="Calibri" w:eastAsia="Calibri" w:hAnsi="Calibri"/>
                <w:color w:val="000000" w:themeColor="text1"/>
                <w:sz w:val="20"/>
                <w:szCs w:val="20"/>
              </w:rPr>
            </w:pPr>
          </w:p>
        </w:tc>
        <w:tc>
          <w:tcPr>
            <w:tcW w:w="1522" w:type="dxa"/>
            <w:shd w:val="clear" w:color="auto" w:fill="FFFFFF"/>
            <w:hideMark/>
          </w:tcPr>
          <w:p w:rsidR="00755179" w:rsidRPr="00ED3130" w:rsidRDefault="00755179">
            <w:pPr>
              <w:rPr>
                <w:rFonts w:ascii="Calibri" w:eastAsia="Calibri" w:hAnsi="Calibri"/>
                <w:color w:val="000000" w:themeColor="text1"/>
                <w:sz w:val="20"/>
                <w:szCs w:val="20"/>
              </w:rPr>
            </w:pPr>
          </w:p>
        </w:tc>
        <w:tc>
          <w:tcPr>
            <w:tcW w:w="1369" w:type="dxa"/>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9901" w:type="dxa"/>
            <w:gridSpan w:val="6"/>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lastRenderedPageBreak/>
              <w:t>В том числе по коду </w:t>
            </w:r>
            <w:hyperlink r:id="rId91" w:anchor="block_100000" w:history="1">
              <w:r w:rsidRPr="00ED3130">
                <w:rPr>
                  <w:rStyle w:val="a5"/>
                  <w:color w:val="000000" w:themeColor="text1"/>
                </w:rPr>
                <w:t>бюджетной классификации</w:t>
              </w:r>
            </w:hyperlink>
            <w:r w:rsidRPr="00ED3130">
              <w:rPr>
                <w:color w:val="000000" w:themeColor="text1"/>
              </w:rPr>
              <w:t> ___/ по соглашению N ___ от _______</w:t>
            </w:r>
            <w:hyperlink r:id="rId92" w:anchor="block_2093" w:history="1">
              <w:r w:rsidRPr="00ED3130">
                <w:rPr>
                  <w:rStyle w:val="a5"/>
                  <w:color w:val="000000" w:themeColor="text1"/>
                </w:rPr>
                <w:t>***</w:t>
              </w:r>
            </w:hyperlink>
          </w:p>
        </w:tc>
        <w:tc>
          <w:tcPr>
            <w:tcW w:w="65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92"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9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21"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38"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719" w:type="dxa"/>
            <w:shd w:val="clear" w:color="auto" w:fill="FFFFFF"/>
            <w:hideMark/>
          </w:tcPr>
          <w:p w:rsidR="00755179" w:rsidRPr="00ED3130" w:rsidRDefault="00755179">
            <w:pPr>
              <w:rPr>
                <w:rFonts w:ascii="Calibri" w:eastAsia="Calibri" w:hAnsi="Calibri"/>
                <w:color w:val="000000" w:themeColor="text1"/>
                <w:sz w:val="20"/>
                <w:szCs w:val="20"/>
              </w:rPr>
            </w:pPr>
          </w:p>
        </w:tc>
        <w:tc>
          <w:tcPr>
            <w:tcW w:w="1847" w:type="dxa"/>
            <w:shd w:val="clear" w:color="auto" w:fill="FFFFFF"/>
            <w:hideMark/>
          </w:tcPr>
          <w:p w:rsidR="00755179" w:rsidRPr="00ED3130" w:rsidRDefault="00755179">
            <w:pPr>
              <w:rPr>
                <w:rFonts w:ascii="Calibri" w:eastAsia="Calibri" w:hAnsi="Calibri"/>
                <w:color w:val="000000" w:themeColor="text1"/>
                <w:sz w:val="20"/>
                <w:szCs w:val="20"/>
              </w:rPr>
            </w:pPr>
          </w:p>
        </w:tc>
        <w:tc>
          <w:tcPr>
            <w:tcW w:w="1522" w:type="dxa"/>
            <w:shd w:val="clear" w:color="auto" w:fill="FFFFFF"/>
            <w:hideMark/>
          </w:tcPr>
          <w:p w:rsidR="00755179" w:rsidRPr="00ED3130" w:rsidRDefault="00755179">
            <w:pPr>
              <w:rPr>
                <w:rFonts w:ascii="Calibri" w:eastAsia="Calibri" w:hAnsi="Calibri"/>
                <w:color w:val="000000" w:themeColor="text1"/>
                <w:sz w:val="20"/>
                <w:szCs w:val="20"/>
              </w:rPr>
            </w:pPr>
          </w:p>
        </w:tc>
        <w:tc>
          <w:tcPr>
            <w:tcW w:w="1369" w:type="dxa"/>
            <w:shd w:val="clear" w:color="auto" w:fill="FFFFFF"/>
            <w:hideMark/>
          </w:tcPr>
          <w:p w:rsidR="00755179" w:rsidRPr="00ED3130" w:rsidRDefault="00755179">
            <w:pPr>
              <w:rPr>
                <w:rFonts w:ascii="Calibri" w:eastAsia="Calibri" w:hAnsi="Calibri"/>
                <w:color w:val="000000" w:themeColor="text1"/>
                <w:sz w:val="20"/>
                <w:szCs w:val="20"/>
              </w:rPr>
            </w:pPr>
          </w:p>
        </w:tc>
      </w:tr>
    </w:tbl>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Ответственный исполнитель _______________________ ___________________ _______________________</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(должность)            (подпись)       (расшифровка подписи)</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"___"___________ 20___ г.</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r w:rsidRPr="00ED3130">
        <w:rPr>
          <w:rFonts w:ascii="Arial" w:hAnsi="Arial" w:cs="Arial"/>
          <w:bCs/>
          <w:color w:val="000000" w:themeColor="text1"/>
          <w:sz w:val="18"/>
          <w:szCs w:val="18"/>
        </w:rPr>
        <w:br/>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_____________________________</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органом государственной власти (государственным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 </w:t>
      </w:r>
      <w:hyperlink r:id="rId93" w:anchor="block_222" w:history="1">
        <w:r w:rsidRPr="00ED3130">
          <w:rPr>
            <w:rStyle w:val="a5"/>
            <w:rFonts w:ascii="Arial" w:hAnsi="Arial" w:cs="Arial"/>
            <w:bCs/>
            <w:color w:val="000000" w:themeColor="text1"/>
          </w:rPr>
          <w:t>Графа</w:t>
        </w:r>
      </w:hyperlink>
      <w:r w:rsidRPr="00ED3130">
        <w:rPr>
          <w:rFonts w:ascii="Arial" w:hAnsi="Arial" w:cs="Arial"/>
          <w:bCs/>
          <w:color w:val="000000" w:themeColor="text1"/>
        </w:rPr>
        <w:t> заполняется в случае, если планируемая закупка включена в государственную (муниципальную) программу.</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 Информация об объеме финансового обеспечения по коду </w:t>
      </w:r>
      <w:hyperlink r:id="rId94" w:anchor="block_3000" w:history="1">
        <w:r w:rsidRPr="00ED3130">
          <w:rPr>
            <w:rStyle w:val="a5"/>
            <w:rFonts w:ascii="Arial" w:hAnsi="Arial" w:cs="Arial"/>
            <w:bCs/>
            <w:color w:val="000000" w:themeColor="text1"/>
          </w:rPr>
          <w:t>бюджетной классификации</w:t>
        </w:r>
      </w:hyperlink>
      <w:r w:rsidRPr="00ED3130">
        <w:rPr>
          <w:rFonts w:ascii="Arial" w:hAnsi="Arial" w:cs="Arial"/>
          <w:bCs/>
          <w:color w:val="000000" w:themeColor="text1"/>
        </w:rPr>
        <w:t>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rsidR="00755179" w:rsidRPr="00ED3130" w:rsidRDefault="00755179" w:rsidP="00755179">
      <w:pPr>
        <w:shd w:val="clear" w:color="auto" w:fill="FFFFFF"/>
        <w:rPr>
          <w:rFonts w:ascii="Arial" w:hAnsi="Arial" w:cs="Arial"/>
          <w:bCs/>
          <w:color w:val="000000" w:themeColor="text1"/>
          <w:sz w:val="18"/>
          <w:szCs w:val="18"/>
        </w:rPr>
      </w:pPr>
    </w:p>
    <w:p w:rsidR="00755179" w:rsidRPr="00ED3130" w:rsidRDefault="00755179" w:rsidP="00755179">
      <w:pPr>
        <w:shd w:val="clear" w:color="auto" w:fill="FFFFFF"/>
        <w:ind w:firstLine="680"/>
        <w:jc w:val="right"/>
        <w:rPr>
          <w:rFonts w:ascii="Arial" w:hAnsi="Arial" w:cs="Arial"/>
          <w:bCs/>
          <w:color w:val="000000" w:themeColor="text1"/>
        </w:rPr>
      </w:pPr>
      <w:r w:rsidRPr="00ED3130">
        <w:rPr>
          <w:rFonts w:ascii="Arial" w:hAnsi="Arial" w:cs="Arial"/>
          <w:bCs/>
          <w:color w:val="000000" w:themeColor="text1"/>
        </w:rPr>
        <w:t>Приложение</w:t>
      </w:r>
      <w:r w:rsidRPr="00ED3130">
        <w:rPr>
          <w:rFonts w:ascii="Arial" w:hAnsi="Arial" w:cs="Arial"/>
          <w:bCs/>
          <w:color w:val="000000" w:themeColor="text1"/>
        </w:rPr>
        <w:br/>
        <w:t>к </w:t>
      </w:r>
      <w:hyperlink r:id="rId95" w:anchor="block_2100" w:history="1">
        <w:r w:rsidRPr="00ED3130">
          <w:rPr>
            <w:rStyle w:val="a5"/>
            <w:rFonts w:ascii="Arial" w:hAnsi="Arial" w:cs="Arial"/>
            <w:bCs/>
            <w:color w:val="000000" w:themeColor="text1"/>
          </w:rPr>
          <w:t>плану</w:t>
        </w:r>
      </w:hyperlink>
      <w:r w:rsidRPr="00ED3130">
        <w:rPr>
          <w:rFonts w:ascii="Arial" w:hAnsi="Arial" w:cs="Arial"/>
          <w:bCs/>
          <w:color w:val="000000" w:themeColor="text1"/>
        </w:rPr>
        <w:t> закупок товаров, работ,</w:t>
      </w:r>
      <w:r w:rsidRPr="00ED3130">
        <w:rPr>
          <w:rFonts w:ascii="Arial" w:hAnsi="Arial" w:cs="Arial"/>
          <w:bCs/>
          <w:color w:val="000000" w:themeColor="text1"/>
        </w:rPr>
        <w:br/>
        <w:t xml:space="preserve">услуг для обеспечения </w:t>
      </w:r>
      <w:r w:rsidRPr="00ED3130">
        <w:rPr>
          <w:rFonts w:ascii="Arial" w:hAnsi="Arial" w:cs="Arial"/>
          <w:bCs/>
          <w:color w:val="000000" w:themeColor="text1"/>
        </w:rPr>
        <w:br/>
        <w:t>муниципальных нужд</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ind w:firstLine="680"/>
        <w:jc w:val="right"/>
        <w:rPr>
          <w:rFonts w:ascii="Arial" w:hAnsi="Arial" w:cs="Arial"/>
          <w:bCs/>
          <w:color w:val="000000" w:themeColor="text1"/>
        </w:rPr>
      </w:pPr>
      <w:r w:rsidRPr="00ED3130">
        <w:rPr>
          <w:rFonts w:ascii="Arial" w:hAnsi="Arial" w:cs="Arial"/>
          <w:bCs/>
          <w:color w:val="000000" w:themeColor="text1"/>
        </w:rPr>
        <w:t>(форма)</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r w:rsidRPr="00ED3130">
        <w:rPr>
          <w:rFonts w:ascii="Arial" w:hAnsi="Arial" w:cs="Arial"/>
          <w:bCs/>
          <w:color w:val="000000" w:themeColor="text1"/>
          <w:sz w:val="18"/>
          <w:szCs w:val="18"/>
        </w:rPr>
        <w:br/>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УТВЕРЖДАЮ</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Руководитель (уполномоченное лицо)</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_____________ _________ _____________________</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(должность)  (подпись) (расшифровка подписи)</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lastRenderedPageBreak/>
        <w:t xml:space="preserve">                                                                    "___" ____________ 20___ г.</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Гриф секретности|     |</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spacing w:after="300"/>
        <w:jc w:val="center"/>
        <w:rPr>
          <w:rFonts w:ascii="Arial" w:hAnsi="Arial" w:cs="Arial"/>
          <w:bCs/>
          <w:color w:val="000000" w:themeColor="text1"/>
          <w:sz w:val="30"/>
          <w:szCs w:val="30"/>
        </w:rPr>
      </w:pPr>
      <w:r w:rsidRPr="00ED3130">
        <w:rPr>
          <w:rFonts w:ascii="Arial" w:hAnsi="Arial" w:cs="Arial"/>
          <w:bCs/>
          <w:color w:val="000000" w:themeColor="text1"/>
          <w:sz w:val="30"/>
          <w:szCs w:val="30"/>
        </w:rPr>
        <w:t>Закупки товаров, работ, услуг для обеспечения муниципальных нужд на 20____ финансовый год и на плановый период 20___ и 20___ годов, сведения о которых составляют государственную тайну</w:t>
      </w:r>
    </w:p>
    <w:p w:rsidR="00755179" w:rsidRPr="00ED3130" w:rsidRDefault="00755179" w:rsidP="00755179">
      <w:pPr>
        <w:shd w:val="clear" w:color="auto" w:fill="FFFFFF"/>
        <w:rPr>
          <w:rFonts w:ascii="Arial" w:hAnsi="Arial" w:cs="Arial"/>
          <w:bCs/>
          <w:color w:val="000000" w:themeColor="text1"/>
          <w:sz w:val="18"/>
          <w:szCs w:val="18"/>
        </w:rPr>
      </w:pPr>
    </w:p>
    <w:tbl>
      <w:tblPr>
        <w:tblW w:w="15285" w:type="dxa"/>
        <w:shd w:val="clear" w:color="auto" w:fill="FFFFFF"/>
        <w:tblCellMar>
          <w:left w:w="0" w:type="dxa"/>
          <w:right w:w="0" w:type="dxa"/>
        </w:tblCellMar>
        <w:tblLook w:val="04A0" w:firstRow="1" w:lastRow="0" w:firstColumn="1" w:lastColumn="0" w:noHBand="0" w:noVBand="1"/>
      </w:tblPr>
      <w:tblGrid>
        <w:gridCol w:w="7100"/>
        <w:gridCol w:w="5401"/>
        <w:gridCol w:w="1535"/>
        <w:gridCol w:w="1249"/>
      </w:tblGrid>
      <w:tr w:rsidR="00ED3130" w:rsidRPr="00ED3130" w:rsidTr="00755179">
        <w:tc>
          <w:tcPr>
            <w:tcW w:w="12465" w:type="dxa"/>
            <w:gridSpan w:val="2"/>
            <w:shd w:val="clear" w:color="auto" w:fill="FFFFFF"/>
            <w:vAlign w:val="bottom"/>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Коды</w:t>
            </w:r>
          </w:p>
        </w:tc>
      </w:tr>
      <w:tr w:rsidR="00ED3130" w:rsidRPr="00ED3130" w:rsidTr="00755179">
        <w:tc>
          <w:tcPr>
            <w:tcW w:w="7080" w:type="dxa"/>
            <w:shd w:val="clear" w:color="auto" w:fill="FFFFFF"/>
            <w:vAlign w:val="bottom"/>
            <w:hideMark/>
          </w:tcPr>
          <w:p w:rsidR="00755179" w:rsidRPr="00ED3130" w:rsidRDefault="00755179">
            <w:pPr>
              <w:rPr>
                <w:rFonts w:ascii="Calibri" w:eastAsia="Calibri" w:hAnsi="Calibri"/>
                <w:color w:val="000000" w:themeColor="text1"/>
                <w:sz w:val="20"/>
                <w:szCs w:val="20"/>
              </w:rPr>
            </w:pPr>
          </w:p>
        </w:tc>
        <w:tc>
          <w:tcPr>
            <w:tcW w:w="5370" w:type="dxa"/>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vMerge w:val="restart"/>
            <w:shd w:val="clear" w:color="auto" w:fill="FFFFFF"/>
            <w:hideMark/>
          </w:tcPr>
          <w:p w:rsidR="00755179" w:rsidRPr="00ED3130" w:rsidRDefault="00755179">
            <w:pPr>
              <w:rPr>
                <w:color w:val="000000" w:themeColor="text1"/>
              </w:rPr>
            </w:pPr>
            <w:r w:rsidRPr="00ED3130">
              <w:rPr>
                <w:color w:val="000000" w:themeColor="text1"/>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5370" w:type="dxa"/>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по ОКПО</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0" w:type="auto"/>
            <w:vMerge/>
            <w:shd w:val="clear" w:color="auto" w:fill="FFFFFF"/>
            <w:vAlign w:val="center"/>
            <w:hideMark/>
          </w:tcPr>
          <w:p w:rsidR="00755179" w:rsidRPr="00ED3130" w:rsidRDefault="00755179">
            <w:pPr>
              <w:rPr>
                <w:color w:val="000000" w:themeColor="text1"/>
              </w:rPr>
            </w:pPr>
          </w:p>
        </w:tc>
        <w:tc>
          <w:tcPr>
            <w:tcW w:w="5370" w:type="dxa"/>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ИНН</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0" w:type="auto"/>
            <w:vMerge/>
            <w:shd w:val="clear" w:color="auto" w:fill="FFFFFF"/>
            <w:vAlign w:val="center"/>
            <w:hideMark/>
          </w:tcPr>
          <w:p w:rsidR="00755179" w:rsidRPr="00ED3130" w:rsidRDefault="00755179">
            <w:pPr>
              <w:rPr>
                <w:color w:val="000000" w:themeColor="text1"/>
              </w:rPr>
            </w:pP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КПП</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Организационно-правовая форма</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96" w:history="1">
              <w:r w:rsidRPr="00ED3130">
                <w:rPr>
                  <w:rStyle w:val="a5"/>
                  <w:color w:val="000000" w:themeColor="text1"/>
                </w:rPr>
                <w:t>ОКОПФ</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Форма собственности</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97" w:history="1">
              <w:r w:rsidRPr="00ED3130">
                <w:rPr>
                  <w:rStyle w:val="a5"/>
                  <w:color w:val="000000" w:themeColor="text1"/>
                </w:rPr>
                <w:t>ОКФС</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Место нахождения (адрес), телефон, адрес электронной почты</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98" w:history="1">
              <w:r w:rsidRPr="00ED3130">
                <w:rPr>
                  <w:rStyle w:val="a5"/>
                  <w:color w:val="000000" w:themeColor="text1"/>
                </w:rPr>
                <w:t>ОКТМО</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Наименование заказчика, осуществляющего закупки в рамках переданных полномочий государственного заказчика</w:t>
            </w:r>
            <w:hyperlink r:id="rId99" w:anchor="block_20111" w:history="1">
              <w:r w:rsidRPr="00ED3130">
                <w:rPr>
                  <w:rStyle w:val="a5"/>
                  <w:color w:val="000000" w:themeColor="text1"/>
                </w:rPr>
                <w:t>*</w:t>
              </w:r>
            </w:hyperlink>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по ОКПО</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Место нахождения (адрес), телефон, адрес электронной почты</w:t>
            </w:r>
            <w:hyperlink r:id="rId100" w:anchor="block_20111" w:history="1">
              <w:r w:rsidRPr="00ED3130">
                <w:rPr>
                  <w:rStyle w:val="a5"/>
                  <w:color w:val="000000" w:themeColor="text1"/>
                </w:rPr>
                <w:t>*</w:t>
              </w:r>
            </w:hyperlink>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101" w:history="1">
              <w:r w:rsidRPr="00ED3130">
                <w:rPr>
                  <w:rStyle w:val="a5"/>
                  <w:color w:val="000000" w:themeColor="text1"/>
                </w:rPr>
                <w:t>ОКТМО</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vMerge w:val="restart"/>
            <w:shd w:val="clear" w:color="auto" w:fill="FFFFFF"/>
            <w:hideMark/>
          </w:tcPr>
          <w:p w:rsidR="00755179" w:rsidRPr="00ED3130" w:rsidRDefault="00755179">
            <w:pPr>
              <w:rPr>
                <w:color w:val="000000" w:themeColor="text1"/>
              </w:rPr>
            </w:pPr>
            <w:r w:rsidRPr="00ED3130">
              <w:rPr>
                <w:color w:val="000000" w:themeColor="text1"/>
              </w:rPr>
              <w:t>Вид документа</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0" w:type="auto"/>
            <w:vMerge/>
            <w:shd w:val="clear" w:color="auto" w:fill="FFFFFF"/>
            <w:vAlign w:val="center"/>
            <w:hideMark/>
          </w:tcPr>
          <w:p w:rsidR="00755179" w:rsidRPr="00ED3130" w:rsidRDefault="00755179">
            <w:pPr>
              <w:rPr>
                <w:color w:val="000000" w:themeColor="text1"/>
              </w:rPr>
            </w:pPr>
          </w:p>
        </w:tc>
        <w:tc>
          <w:tcPr>
            <w:tcW w:w="5370" w:type="dxa"/>
            <w:shd w:val="clear" w:color="auto" w:fill="FFFFFF"/>
            <w:hideMark/>
          </w:tcPr>
          <w:p w:rsidR="00755179" w:rsidRPr="00ED3130" w:rsidRDefault="00755179">
            <w:pPr>
              <w:spacing w:after="300"/>
              <w:jc w:val="center"/>
              <w:rPr>
                <w:color w:val="000000" w:themeColor="text1"/>
              </w:rPr>
            </w:pPr>
            <w:r w:rsidRPr="00ED3130">
              <w:rPr>
                <w:color w:val="000000" w:themeColor="text1"/>
              </w:rPr>
              <w:t>(базовый - "0", измененный - "1" и далее в порядке возрастания)</w:t>
            </w:r>
          </w:p>
        </w:tc>
        <w:tc>
          <w:tcPr>
            <w:tcW w:w="1530" w:type="dxa"/>
            <w:tcBorders>
              <w:top w:val="nil"/>
              <w:left w:val="nil"/>
              <w:bottom w:val="nil"/>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дата</w:t>
            </w: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rFonts w:ascii="Calibri" w:eastAsia="Calibri" w:hAnsi="Calibri"/>
                <w:color w:val="000000" w:themeColor="text1"/>
                <w:sz w:val="20"/>
                <w:szCs w:val="20"/>
              </w:rPr>
            </w:pPr>
          </w:p>
        </w:tc>
        <w:tc>
          <w:tcPr>
            <w:tcW w:w="5370" w:type="dxa"/>
            <w:shd w:val="clear" w:color="auto" w:fill="FFFFFF"/>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7080" w:type="dxa"/>
            <w:shd w:val="clear" w:color="auto" w:fill="FFFFFF"/>
            <w:hideMark/>
          </w:tcPr>
          <w:p w:rsidR="00755179" w:rsidRPr="00ED3130" w:rsidRDefault="00755179">
            <w:pPr>
              <w:rPr>
                <w:color w:val="000000" w:themeColor="text1"/>
              </w:rPr>
            </w:pPr>
            <w:r w:rsidRPr="00ED3130">
              <w:rPr>
                <w:color w:val="000000" w:themeColor="text1"/>
              </w:rPr>
              <w:t>Единица измерения: рубль</w:t>
            </w:r>
          </w:p>
        </w:tc>
        <w:tc>
          <w:tcPr>
            <w:tcW w:w="5370" w:type="dxa"/>
            <w:tcBorders>
              <w:top w:val="nil"/>
              <w:left w:val="nil"/>
              <w:bottom w:val="single" w:sz="6" w:space="0" w:color="000000"/>
              <w:right w:val="nil"/>
            </w:tcBorders>
            <w:shd w:val="clear" w:color="auto" w:fill="FFFFFF"/>
            <w:vAlign w:val="center"/>
            <w:hideMark/>
          </w:tcPr>
          <w:p w:rsidR="00755179" w:rsidRPr="00ED3130" w:rsidRDefault="00755179">
            <w:pPr>
              <w:rPr>
                <w:rFonts w:ascii="Calibri" w:eastAsia="Calibri" w:hAnsi="Calibri"/>
                <w:color w:val="000000" w:themeColor="text1"/>
                <w:sz w:val="20"/>
                <w:szCs w:val="20"/>
              </w:rPr>
            </w:pPr>
          </w:p>
        </w:tc>
        <w:tc>
          <w:tcPr>
            <w:tcW w:w="1530" w:type="dxa"/>
            <w:tcBorders>
              <w:top w:val="nil"/>
              <w:left w:val="nil"/>
              <w:bottom w:val="nil"/>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по </w:t>
            </w:r>
            <w:hyperlink r:id="rId102" w:history="1">
              <w:r w:rsidRPr="00ED3130">
                <w:rPr>
                  <w:rStyle w:val="a5"/>
                  <w:color w:val="000000" w:themeColor="text1"/>
                </w:rPr>
                <w:t>ОКЕИ</w:t>
              </w:r>
            </w:hyperlink>
          </w:p>
        </w:tc>
        <w:tc>
          <w:tcPr>
            <w:tcW w:w="1245" w:type="dxa"/>
            <w:tcBorders>
              <w:top w:val="nil"/>
              <w:left w:val="nil"/>
              <w:bottom w:val="single" w:sz="6" w:space="0" w:color="000000"/>
              <w:right w:val="single" w:sz="6" w:space="0" w:color="000000"/>
            </w:tcBorders>
            <w:shd w:val="clear" w:color="auto" w:fill="FFFFFF"/>
            <w:hideMark/>
          </w:tcPr>
          <w:p w:rsidR="00755179" w:rsidRPr="00ED3130" w:rsidRDefault="00486B17">
            <w:pPr>
              <w:jc w:val="center"/>
              <w:rPr>
                <w:color w:val="000000" w:themeColor="text1"/>
              </w:rPr>
            </w:pPr>
            <w:hyperlink r:id="rId103" w:anchor="block_383" w:history="1">
              <w:r w:rsidR="00755179" w:rsidRPr="00ED3130">
                <w:rPr>
                  <w:rStyle w:val="a5"/>
                  <w:color w:val="000000" w:themeColor="text1"/>
                </w:rPr>
                <w:t>383</w:t>
              </w:r>
            </w:hyperlink>
          </w:p>
        </w:tc>
      </w:tr>
    </w:tbl>
    <w:p w:rsidR="00755179" w:rsidRPr="00ED3130" w:rsidRDefault="00755179" w:rsidP="00755179">
      <w:pPr>
        <w:shd w:val="clear" w:color="auto" w:fill="FFFFFF"/>
        <w:spacing w:after="240"/>
        <w:rPr>
          <w:rFonts w:ascii="Arial" w:hAnsi="Arial" w:cs="Arial"/>
          <w:bCs/>
          <w:color w:val="000000" w:themeColor="text1"/>
          <w:sz w:val="18"/>
          <w:szCs w:val="18"/>
        </w:rPr>
      </w:pPr>
    </w:p>
    <w:tbl>
      <w:tblPr>
        <w:tblW w:w="20100" w:type="dxa"/>
        <w:shd w:val="clear" w:color="auto" w:fill="FFFFFF"/>
        <w:tblCellMar>
          <w:left w:w="0" w:type="dxa"/>
          <w:right w:w="0" w:type="dxa"/>
        </w:tblCellMar>
        <w:tblLook w:val="04A0" w:firstRow="1" w:lastRow="0" w:firstColumn="1" w:lastColumn="0" w:noHBand="0" w:noVBand="1"/>
      </w:tblPr>
      <w:tblGrid>
        <w:gridCol w:w="560"/>
        <w:gridCol w:w="2210"/>
        <w:gridCol w:w="1981"/>
        <w:gridCol w:w="1859"/>
        <w:gridCol w:w="1514"/>
        <w:gridCol w:w="1782"/>
        <w:gridCol w:w="680"/>
        <w:gridCol w:w="1292"/>
        <w:gridCol w:w="867"/>
        <w:gridCol w:w="849"/>
        <w:gridCol w:w="1438"/>
        <w:gridCol w:w="1719"/>
        <w:gridCol w:w="1945"/>
        <w:gridCol w:w="1404"/>
      </w:tblGrid>
      <w:tr w:rsidR="00ED3130" w:rsidRPr="00ED3130" w:rsidTr="00755179">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N</w:t>
            </w:r>
          </w:p>
          <w:p w:rsidR="00755179" w:rsidRPr="00ED3130" w:rsidRDefault="00755179">
            <w:pPr>
              <w:spacing w:after="300"/>
              <w:jc w:val="center"/>
              <w:rPr>
                <w:color w:val="000000" w:themeColor="text1"/>
              </w:rPr>
            </w:pPr>
            <w:r w:rsidRPr="00ED3130">
              <w:rPr>
                <w:color w:val="000000" w:themeColor="text1"/>
              </w:rPr>
              <w:t>п/п</w:t>
            </w:r>
          </w:p>
        </w:tc>
        <w:tc>
          <w:tcPr>
            <w:tcW w:w="1440"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Идентификационный код закупки</w:t>
            </w:r>
          </w:p>
        </w:tc>
        <w:tc>
          <w:tcPr>
            <w:tcW w:w="4350" w:type="dxa"/>
            <w:gridSpan w:val="2"/>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Цель осуществления закупки</w:t>
            </w:r>
          </w:p>
        </w:tc>
        <w:tc>
          <w:tcPr>
            <w:tcW w:w="1305"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Наименование объекта закупки</w:t>
            </w:r>
          </w:p>
        </w:tc>
        <w:tc>
          <w:tcPr>
            <w:tcW w:w="2040"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5115" w:type="dxa"/>
            <w:gridSpan w:val="5"/>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Объем финансового обеспечения</w:t>
            </w:r>
          </w:p>
        </w:tc>
        <w:tc>
          <w:tcPr>
            <w:tcW w:w="1155"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Сроки (периодичность) осуществления планируемых закупок</w:t>
            </w:r>
          </w:p>
        </w:tc>
        <w:tc>
          <w:tcPr>
            <w:tcW w:w="2175"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jc w:val="center"/>
              <w:rPr>
                <w:color w:val="000000" w:themeColor="text1"/>
              </w:rPr>
            </w:pPr>
            <w:r w:rsidRPr="00ED3130">
              <w:rPr>
                <w:color w:val="000000" w:themeColor="text1"/>
              </w:rPr>
              <w:t>Сведения о закупках в соответствии с </w:t>
            </w:r>
            <w:hyperlink r:id="rId104" w:anchor="block_40363" w:history="1">
              <w:r w:rsidRPr="00ED3130">
                <w:rPr>
                  <w:rStyle w:val="a5"/>
                  <w:color w:val="000000" w:themeColor="text1"/>
                </w:rPr>
                <w:t>пунктом 7 части 2 статьи 17</w:t>
              </w:r>
            </w:hyperlink>
            <w:r w:rsidRPr="00ED3130">
              <w:rPr>
                <w:color w:val="000000" w:themeColor="text1"/>
              </w:rPr>
              <w:t>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440" w:type="dxa"/>
            <w:vMerge w:val="restart"/>
            <w:tcBorders>
              <w:top w:val="single" w:sz="6" w:space="0" w:color="000000"/>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Обоснование внесения изменений</w:t>
            </w:r>
          </w:p>
        </w:tc>
      </w:tr>
      <w:tr w:rsidR="00ED3130" w:rsidRPr="00ED3130" w:rsidTr="007551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2325"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наименование мероприятия государственной программы Российской Федерации (муниципальной программы) либо непрограммные направления деятельности (функции, полномочия)</w:t>
            </w:r>
          </w:p>
        </w:tc>
        <w:tc>
          <w:tcPr>
            <w:tcW w:w="2010"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jc w:val="center"/>
              <w:rPr>
                <w:color w:val="000000" w:themeColor="text1"/>
              </w:rPr>
            </w:pPr>
            <w:r w:rsidRPr="00ED3130">
              <w:rPr>
                <w:color w:val="000000" w:themeColor="text1"/>
              </w:rPr>
              <w:t>ожидаемый результат реализации мероприятия государственной программы Российской Федерации (муниципальной программы)</w:t>
            </w:r>
            <w:hyperlink r:id="rId105" w:anchor="block_20222" w:history="1">
              <w:r w:rsidRPr="00ED3130">
                <w:rPr>
                  <w:rStyle w:val="a5"/>
                  <w:color w:val="000000" w:themeColor="text1"/>
                </w:rPr>
                <w:t>**</w:t>
              </w:r>
            </w:hyperlink>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855"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всего</w:t>
            </w:r>
          </w:p>
        </w:tc>
        <w:tc>
          <w:tcPr>
            <w:tcW w:w="4230" w:type="dxa"/>
            <w:gridSpan w:val="4"/>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в том числе планируемые платежи</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r>
      <w:tr w:rsidR="00ED3130" w:rsidRPr="00ED3130" w:rsidTr="007551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1155"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текущий финансовый год</w:t>
            </w:r>
          </w:p>
        </w:tc>
        <w:tc>
          <w:tcPr>
            <w:tcW w:w="2040" w:type="dxa"/>
            <w:gridSpan w:val="2"/>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плановый период</w:t>
            </w:r>
          </w:p>
        </w:tc>
        <w:tc>
          <w:tcPr>
            <w:tcW w:w="1005" w:type="dxa"/>
            <w:vMerge w:val="restart"/>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последующие годы</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r>
      <w:tr w:rsidR="00ED3130" w:rsidRPr="00ED3130" w:rsidTr="007551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первый год</w:t>
            </w: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на второй год</w:t>
            </w:r>
          </w:p>
        </w:tc>
        <w:tc>
          <w:tcPr>
            <w:tcW w:w="0" w:type="auto"/>
            <w:vMerge/>
            <w:tcBorders>
              <w:top w:val="nil"/>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5179" w:rsidRPr="00ED3130" w:rsidRDefault="00755179">
            <w:pPr>
              <w:rPr>
                <w:color w:val="000000" w:themeColor="text1"/>
              </w:rPr>
            </w:pPr>
          </w:p>
        </w:tc>
      </w:tr>
      <w:tr w:rsidR="00ED3130" w:rsidRPr="00ED3130" w:rsidTr="00755179">
        <w:tc>
          <w:tcPr>
            <w:tcW w:w="885" w:type="dxa"/>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lastRenderedPageBreak/>
              <w:t>1</w:t>
            </w:r>
          </w:p>
        </w:tc>
        <w:tc>
          <w:tcPr>
            <w:tcW w:w="1440"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2</w:t>
            </w:r>
          </w:p>
        </w:tc>
        <w:tc>
          <w:tcPr>
            <w:tcW w:w="232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3</w:t>
            </w:r>
          </w:p>
        </w:tc>
        <w:tc>
          <w:tcPr>
            <w:tcW w:w="2010"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4</w:t>
            </w:r>
          </w:p>
        </w:tc>
        <w:tc>
          <w:tcPr>
            <w:tcW w:w="130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5</w:t>
            </w:r>
          </w:p>
        </w:tc>
        <w:tc>
          <w:tcPr>
            <w:tcW w:w="2040"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6</w:t>
            </w:r>
          </w:p>
        </w:tc>
        <w:tc>
          <w:tcPr>
            <w:tcW w:w="85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7</w:t>
            </w:r>
          </w:p>
        </w:tc>
        <w:tc>
          <w:tcPr>
            <w:tcW w:w="115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8</w:t>
            </w: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9</w:t>
            </w: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10</w:t>
            </w: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11</w:t>
            </w:r>
          </w:p>
        </w:tc>
        <w:tc>
          <w:tcPr>
            <w:tcW w:w="115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12</w:t>
            </w:r>
          </w:p>
        </w:tc>
        <w:tc>
          <w:tcPr>
            <w:tcW w:w="2175"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13</w:t>
            </w:r>
          </w:p>
        </w:tc>
        <w:tc>
          <w:tcPr>
            <w:tcW w:w="1440" w:type="dxa"/>
            <w:tcBorders>
              <w:top w:val="nil"/>
              <w:left w:val="nil"/>
              <w:bottom w:val="single" w:sz="6" w:space="0" w:color="000000"/>
              <w:right w:val="single" w:sz="6" w:space="0" w:color="000000"/>
            </w:tcBorders>
            <w:shd w:val="clear" w:color="auto" w:fill="FFFFFF"/>
            <w:hideMark/>
          </w:tcPr>
          <w:p w:rsidR="00755179" w:rsidRPr="00ED3130" w:rsidRDefault="00755179">
            <w:pPr>
              <w:spacing w:after="300"/>
              <w:jc w:val="center"/>
              <w:rPr>
                <w:color w:val="000000" w:themeColor="text1"/>
              </w:rPr>
            </w:pPr>
            <w:r w:rsidRPr="00ED3130">
              <w:rPr>
                <w:color w:val="000000" w:themeColor="text1"/>
              </w:rPr>
              <w:t>14</w:t>
            </w:r>
          </w:p>
        </w:tc>
      </w:tr>
      <w:tr w:rsidR="00ED3130" w:rsidRPr="00ED3130" w:rsidTr="00755179">
        <w:tc>
          <w:tcPr>
            <w:tcW w:w="885" w:type="dxa"/>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40"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32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010"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3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040"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8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1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1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217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440"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10110" w:type="dxa"/>
            <w:gridSpan w:val="6"/>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spacing w:after="300"/>
              <w:jc w:val="right"/>
              <w:rPr>
                <w:color w:val="000000" w:themeColor="text1"/>
              </w:rPr>
            </w:pPr>
            <w:r w:rsidRPr="00ED3130">
              <w:rPr>
                <w:color w:val="000000" w:themeColor="text1"/>
              </w:rPr>
              <w:t>Итого для осуществления закупок</w:t>
            </w:r>
          </w:p>
        </w:tc>
        <w:tc>
          <w:tcPr>
            <w:tcW w:w="8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1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170" w:type="dxa"/>
            <w:shd w:val="clear" w:color="auto" w:fill="FFFFFF"/>
            <w:hideMark/>
          </w:tcPr>
          <w:p w:rsidR="00755179" w:rsidRPr="00ED3130" w:rsidRDefault="00755179">
            <w:pPr>
              <w:rPr>
                <w:rFonts w:ascii="Calibri" w:eastAsia="Calibri" w:hAnsi="Calibri"/>
                <w:color w:val="000000" w:themeColor="text1"/>
                <w:sz w:val="20"/>
                <w:szCs w:val="20"/>
              </w:rPr>
            </w:pPr>
          </w:p>
        </w:tc>
        <w:tc>
          <w:tcPr>
            <w:tcW w:w="2190" w:type="dxa"/>
            <w:shd w:val="clear" w:color="auto" w:fill="FFFFFF"/>
            <w:hideMark/>
          </w:tcPr>
          <w:p w:rsidR="00755179" w:rsidRPr="00ED3130" w:rsidRDefault="00755179">
            <w:pPr>
              <w:rPr>
                <w:rFonts w:ascii="Calibri" w:eastAsia="Calibri" w:hAnsi="Calibri"/>
                <w:color w:val="000000" w:themeColor="text1"/>
                <w:sz w:val="20"/>
                <w:szCs w:val="20"/>
              </w:rPr>
            </w:pPr>
          </w:p>
        </w:tc>
        <w:tc>
          <w:tcPr>
            <w:tcW w:w="1455" w:type="dxa"/>
            <w:shd w:val="clear" w:color="auto" w:fill="FFFFFF"/>
            <w:hideMark/>
          </w:tcPr>
          <w:p w:rsidR="00755179" w:rsidRPr="00ED3130" w:rsidRDefault="00755179">
            <w:pPr>
              <w:rPr>
                <w:rFonts w:ascii="Calibri" w:eastAsia="Calibri" w:hAnsi="Calibri"/>
                <w:color w:val="000000" w:themeColor="text1"/>
                <w:sz w:val="20"/>
                <w:szCs w:val="20"/>
              </w:rPr>
            </w:pPr>
          </w:p>
        </w:tc>
      </w:tr>
      <w:tr w:rsidR="00ED3130" w:rsidRPr="00ED3130" w:rsidTr="00755179">
        <w:tc>
          <w:tcPr>
            <w:tcW w:w="10110" w:type="dxa"/>
            <w:gridSpan w:val="6"/>
            <w:tcBorders>
              <w:top w:val="nil"/>
              <w:left w:val="single" w:sz="6" w:space="0" w:color="000000"/>
              <w:bottom w:val="single" w:sz="6" w:space="0" w:color="000000"/>
              <w:right w:val="single" w:sz="6" w:space="0" w:color="000000"/>
            </w:tcBorders>
            <w:shd w:val="clear" w:color="auto" w:fill="FFFFFF"/>
            <w:hideMark/>
          </w:tcPr>
          <w:p w:rsidR="00755179" w:rsidRPr="00ED3130" w:rsidRDefault="00755179">
            <w:pPr>
              <w:jc w:val="right"/>
              <w:rPr>
                <w:color w:val="000000" w:themeColor="text1"/>
              </w:rPr>
            </w:pPr>
            <w:r w:rsidRPr="00ED3130">
              <w:rPr>
                <w:color w:val="000000" w:themeColor="text1"/>
              </w:rPr>
              <w:t>В том числе по коду </w:t>
            </w:r>
            <w:hyperlink r:id="rId106" w:anchor="block_100000" w:history="1">
              <w:r w:rsidRPr="00ED3130">
                <w:rPr>
                  <w:rStyle w:val="a5"/>
                  <w:color w:val="000000" w:themeColor="text1"/>
                </w:rPr>
                <w:t>бюджетной классификации</w:t>
              </w:r>
            </w:hyperlink>
            <w:r w:rsidRPr="00ED3130">
              <w:rPr>
                <w:color w:val="000000" w:themeColor="text1"/>
              </w:rPr>
              <w:t> ____/ по соглашению N ___ от _____</w:t>
            </w:r>
            <w:hyperlink r:id="rId107" w:anchor="block_20333" w:history="1">
              <w:r w:rsidRPr="00ED3130">
                <w:rPr>
                  <w:rStyle w:val="a5"/>
                  <w:color w:val="000000" w:themeColor="text1"/>
                </w:rPr>
                <w:t>***</w:t>
              </w:r>
            </w:hyperlink>
          </w:p>
        </w:tc>
        <w:tc>
          <w:tcPr>
            <w:tcW w:w="8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15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005" w:type="dxa"/>
            <w:tcBorders>
              <w:top w:val="nil"/>
              <w:left w:val="nil"/>
              <w:bottom w:val="single" w:sz="6" w:space="0" w:color="000000"/>
              <w:right w:val="single" w:sz="6" w:space="0" w:color="000000"/>
            </w:tcBorders>
            <w:shd w:val="clear" w:color="auto" w:fill="FFFFFF"/>
            <w:hideMark/>
          </w:tcPr>
          <w:p w:rsidR="00755179" w:rsidRPr="00ED3130" w:rsidRDefault="00755179">
            <w:pPr>
              <w:rPr>
                <w:rFonts w:ascii="Calibri" w:eastAsia="Calibri" w:hAnsi="Calibri"/>
                <w:color w:val="000000" w:themeColor="text1"/>
                <w:sz w:val="20"/>
                <w:szCs w:val="20"/>
              </w:rPr>
            </w:pPr>
          </w:p>
        </w:tc>
        <w:tc>
          <w:tcPr>
            <w:tcW w:w="1170" w:type="dxa"/>
            <w:shd w:val="clear" w:color="auto" w:fill="FFFFFF"/>
            <w:hideMark/>
          </w:tcPr>
          <w:p w:rsidR="00755179" w:rsidRPr="00ED3130" w:rsidRDefault="00755179">
            <w:pPr>
              <w:rPr>
                <w:rFonts w:ascii="Calibri" w:eastAsia="Calibri" w:hAnsi="Calibri"/>
                <w:color w:val="000000" w:themeColor="text1"/>
                <w:sz w:val="20"/>
                <w:szCs w:val="20"/>
              </w:rPr>
            </w:pPr>
          </w:p>
        </w:tc>
        <w:tc>
          <w:tcPr>
            <w:tcW w:w="2190" w:type="dxa"/>
            <w:shd w:val="clear" w:color="auto" w:fill="FFFFFF"/>
            <w:hideMark/>
          </w:tcPr>
          <w:p w:rsidR="00755179" w:rsidRPr="00ED3130" w:rsidRDefault="00755179">
            <w:pPr>
              <w:rPr>
                <w:rFonts w:ascii="Calibri" w:eastAsia="Calibri" w:hAnsi="Calibri"/>
                <w:color w:val="000000" w:themeColor="text1"/>
                <w:sz w:val="20"/>
                <w:szCs w:val="20"/>
              </w:rPr>
            </w:pPr>
          </w:p>
        </w:tc>
        <w:tc>
          <w:tcPr>
            <w:tcW w:w="1455" w:type="dxa"/>
            <w:shd w:val="clear" w:color="auto" w:fill="FFFFFF"/>
            <w:hideMark/>
          </w:tcPr>
          <w:p w:rsidR="00755179" w:rsidRPr="00ED3130" w:rsidRDefault="00755179">
            <w:pPr>
              <w:rPr>
                <w:rFonts w:ascii="Calibri" w:eastAsia="Calibri" w:hAnsi="Calibri"/>
                <w:color w:val="000000" w:themeColor="text1"/>
                <w:sz w:val="20"/>
                <w:szCs w:val="20"/>
              </w:rPr>
            </w:pPr>
          </w:p>
        </w:tc>
      </w:tr>
    </w:tbl>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Ответственный исполнитель _______________________ ___________________ _______________________</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 xml:space="preserve">                                (должность)            (подпись)       (расшифровка подписи)</w:t>
      </w:r>
    </w:p>
    <w:p w:rsidR="00755179" w:rsidRPr="00ED3130" w:rsidRDefault="00755179" w:rsidP="007551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color w:val="000000" w:themeColor="text1"/>
          <w:sz w:val="18"/>
          <w:szCs w:val="18"/>
        </w:rPr>
      </w:pPr>
      <w:r w:rsidRPr="00ED3130">
        <w:rPr>
          <w:rFonts w:ascii="Courier New" w:hAnsi="Courier New" w:cs="Courier New"/>
          <w:bCs/>
          <w:color w:val="000000" w:themeColor="text1"/>
          <w:sz w:val="18"/>
          <w:szCs w:val="18"/>
        </w:rPr>
        <w:t>"___"___________ 20___ г.</w:t>
      </w:r>
    </w:p>
    <w:p w:rsidR="00755179" w:rsidRPr="00ED3130" w:rsidRDefault="00755179" w:rsidP="00755179">
      <w:pPr>
        <w:shd w:val="clear" w:color="auto" w:fill="FFFFFF"/>
        <w:rPr>
          <w:rFonts w:ascii="Arial" w:hAnsi="Arial" w:cs="Arial"/>
          <w:bCs/>
          <w:color w:val="000000" w:themeColor="text1"/>
          <w:sz w:val="18"/>
          <w:szCs w:val="18"/>
        </w:rPr>
      </w:pPr>
      <w:r w:rsidRPr="00ED3130">
        <w:rPr>
          <w:rFonts w:ascii="Arial" w:hAnsi="Arial" w:cs="Arial"/>
          <w:bCs/>
          <w:color w:val="000000" w:themeColor="text1"/>
          <w:sz w:val="18"/>
          <w:szCs w:val="18"/>
        </w:rPr>
        <w:br/>
      </w:r>
      <w:r w:rsidRPr="00ED3130">
        <w:rPr>
          <w:rFonts w:ascii="Arial" w:hAnsi="Arial" w:cs="Arial"/>
          <w:bCs/>
          <w:color w:val="000000" w:themeColor="text1"/>
          <w:sz w:val="18"/>
          <w:szCs w:val="18"/>
        </w:rPr>
        <w:br/>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_____________________________</w:t>
      </w:r>
    </w:p>
    <w:p w:rsidR="00755179" w:rsidRPr="00ED3130" w:rsidRDefault="00755179" w:rsidP="00755179">
      <w:pPr>
        <w:shd w:val="clear" w:color="auto" w:fill="FFFFFF"/>
        <w:spacing w:after="300"/>
        <w:rPr>
          <w:rFonts w:ascii="Arial" w:hAnsi="Arial" w:cs="Arial"/>
          <w:bCs/>
          <w:color w:val="000000" w:themeColor="text1"/>
        </w:rPr>
      </w:pPr>
      <w:r w:rsidRPr="00ED3130">
        <w:rPr>
          <w:rFonts w:ascii="Arial" w:hAnsi="Arial" w:cs="Arial"/>
          <w:bCs/>
          <w:color w:val="000000" w:themeColor="text1"/>
        </w:rPr>
        <w: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органом государственной власти (государственным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 </w:t>
      </w:r>
      <w:hyperlink r:id="rId108" w:anchor="block_20444" w:history="1">
        <w:r w:rsidRPr="00ED3130">
          <w:rPr>
            <w:rStyle w:val="a5"/>
            <w:rFonts w:ascii="Arial" w:hAnsi="Arial" w:cs="Arial"/>
            <w:bCs/>
            <w:color w:val="000000" w:themeColor="text1"/>
          </w:rPr>
          <w:t>Графа</w:t>
        </w:r>
      </w:hyperlink>
      <w:r w:rsidRPr="00ED3130">
        <w:rPr>
          <w:rFonts w:ascii="Arial" w:hAnsi="Arial" w:cs="Arial"/>
          <w:bCs/>
          <w:color w:val="000000" w:themeColor="text1"/>
        </w:rPr>
        <w:t> заполняется в случае, если планируемая закупка включена в государственную (муниципальную) программу.</w:t>
      </w:r>
    </w:p>
    <w:p w:rsidR="00755179" w:rsidRPr="00ED3130" w:rsidRDefault="00755179" w:rsidP="00755179">
      <w:pPr>
        <w:shd w:val="clear" w:color="auto" w:fill="FFFFFF"/>
        <w:rPr>
          <w:rFonts w:ascii="Arial" w:hAnsi="Arial" w:cs="Arial"/>
          <w:bCs/>
          <w:color w:val="000000" w:themeColor="text1"/>
        </w:rPr>
      </w:pPr>
      <w:r w:rsidRPr="00ED3130">
        <w:rPr>
          <w:rFonts w:ascii="Arial" w:hAnsi="Arial" w:cs="Arial"/>
          <w:bCs/>
          <w:color w:val="000000" w:themeColor="text1"/>
        </w:rPr>
        <w:t>*** Информация об объеме финансового обеспечения по коду </w:t>
      </w:r>
      <w:hyperlink r:id="rId109" w:anchor="block_3000" w:history="1">
        <w:r w:rsidRPr="00ED3130">
          <w:rPr>
            <w:rStyle w:val="a5"/>
            <w:rFonts w:ascii="Arial" w:hAnsi="Arial" w:cs="Arial"/>
            <w:bCs/>
            <w:color w:val="000000" w:themeColor="text1"/>
          </w:rPr>
          <w:t>бюджетной классификации</w:t>
        </w:r>
      </w:hyperlink>
      <w:r w:rsidRPr="00ED3130">
        <w:rPr>
          <w:rFonts w:ascii="Arial" w:hAnsi="Arial" w:cs="Arial"/>
          <w:bCs/>
          <w:color w:val="000000" w:themeColor="text1"/>
        </w:rPr>
        <w:t> вносится государственными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
    <w:p w:rsidR="00755179" w:rsidRPr="00ED3130" w:rsidRDefault="00755179" w:rsidP="00755179">
      <w:pPr>
        <w:pStyle w:val="ConsPlusNormal"/>
        <w:ind w:firstLine="540"/>
        <w:jc w:val="both"/>
        <w:rPr>
          <w:rFonts w:ascii="Times New Roman" w:hAnsi="Times New Roman" w:cs="Times New Roman"/>
          <w:color w:val="000000" w:themeColor="text1"/>
          <w:sz w:val="24"/>
          <w:szCs w:val="24"/>
        </w:rPr>
      </w:pPr>
    </w:p>
    <w:p w:rsidR="00755179" w:rsidRPr="00ED3130" w:rsidRDefault="00755179" w:rsidP="00755179">
      <w:pPr>
        <w:pStyle w:val="ConsPlusNormal"/>
        <w:ind w:firstLine="540"/>
        <w:jc w:val="both"/>
        <w:rPr>
          <w:rFonts w:ascii="Times New Roman" w:hAnsi="Times New Roman" w:cs="Times New Roman"/>
          <w:color w:val="000000" w:themeColor="text1"/>
          <w:sz w:val="24"/>
          <w:szCs w:val="24"/>
        </w:rPr>
      </w:pPr>
    </w:p>
    <w:p w:rsidR="00755179" w:rsidRPr="00ED3130" w:rsidRDefault="00486B17" w:rsidP="00F7554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 w:name="_GoBack"/>
      <w:bookmarkEnd w:id="2"/>
    </w:p>
    <w:sectPr w:rsidR="00755179" w:rsidRPr="00ED3130" w:rsidSect="00ED3130">
      <w:pgSz w:w="11907" w:h="16840"/>
      <w:pgMar w:top="568" w:right="851"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D76"/>
    <w:multiLevelType w:val="hybridMultilevel"/>
    <w:tmpl w:val="C106768C"/>
    <w:lvl w:ilvl="0" w:tplc="6BB8E314">
      <w:start w:val="1"/>
      <w:numFmt w:val="decimal"/>
      <w:lvlText w:val="%1."/>
      <w:lvlJc w:val="left"/>
      <w:pPr>
        <w:ind w:left="1050" w:hanging="360"/>
      </w:pPr>
      <w:rPr>
        <w:rFonts w:ascii="Times New Roman" w:hAnsi="Times New Roman" w:cs="Times New Roman" w:hint="default"/>
        <w:sz w:val="24"/>
        <w:szCs w:val="24"/>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066"/>
    <w:rsid w:val="000301AF"/>
    <w:rsid w:val="00035735"/>
    <w:rsid w:val="00043871"/>
    <w:rsid w:val="00050CE8"/>
    <w:rsid w:val="000603D1"/>
    <w:rsid w:val="0006735C"/>
    <w:rsid w:val="00075A5E"/>
    <w:rsid w:val="00097BA7"/>
    <w:rsid w:val="000B5126"/>
    <w:rsid w:val="000C28DC"/>
    <w:rsid w:val="000D60C4"/>
    <w:rsid w:val="000E0DA3"/>
    <w:rsid w:val="00120CE9"/>
    <w:rsid w:val="00130247"/>
    <w:rsid w:val="001372F6"/>
    <w:rsid w:val="001426CC"/>
    <w:rsid w:val="0017032D"/>
    <w:rsid w:val="0017539A"/>
    <w:rsid w:val="001822A9"/>
    <w:rsid w:val="00184763"/>
    <w:rsid w:val="001B21E3"/>
    <w:rsid w:val="001C18FE"/>
    <w:rsid w:val="001F7C2D"/>
    <w:rsid w:val="00214493"/>
    <w:rsid w:val="00232993"/>
    <w:rsid w:val="00244CC9"/>
    <w:rsid w:val="00254264"/>
    <w:rsid w:val="00256E61"/>
    <w:rsid w:val="002744FE"/>
    <w:rsid w:val="002950EF"/>
    <w:rsid w:val="002A5FFD"/>
    <w:rsid w:val="002B4E0E"/>
    <w:rsid w:val="002D6C1C"/>
    <w:rsid w:val="002E25EF"/>
    <w:rsid w:val="00306983"/>
    <w:rsid w:val="0034010F"/>
    <w:rsid w:val="00380C4A"/>
    <w:rsid w:val="003929F6"/>
    <w:rsid w:val="003A6113"/>
    <w:rsid w:val="00415B8B"/>
    <w:rsid w:val="00443B47"/>
    <w:rsid w:val="00461B5B"/>
    <w:rsid w:val="00472EB6"/>
    <w:rsid w:val="00473E12"/>
    <w:rsid w:val="00486B17"/>
    <w:rsid w:val="004B6388"/>
    <w:rsid w:val="004C5B80"/>
    <w:rsid w:val="004D2A98"/>
    <w:rsid w:val="005102F9"/>
    <w:rsid w:val="00543732"/>
    <w:rsid w:val="0056719D"/>
    <w:rsid w:val="005A3336"/>
    <w:rsid w:val="005A3E1E"/>
    <w:rsid w:val="005D1946"/>
    <w:rsid w:val="005F1EB0"/>
    <w:rsid w:val="00616BF4"/>
    <w:rsid w:val="006349A8"/>
    <w:rsid w:val="00637043"/>
    <w:rsid w:val="0067379A"/>
    <w:rsid w:val="006747C9"/>
    <w:rsid w:val="00680DAA"/>
    <w:rsid w:val="006971B3"/>
    <w:rsid w:val="006A379C"/>
    <w:rsid w:val="006A7F82"/>
    <w:rsid w:val="006B7129"/>
    <w:rsid w:val="006D5E38"/>
    <w:rsid w:val="0070586B"/>
    <w:rsid w:val="00711ECD"/>
    <w:rsid w:val="007268B3"/>
    <w:rsid w:val="007421F0"/>
    <w:rsid w:val="0074516C"/>
    <w:rsid w:val="007515E0"/>
    <w:rsid w:val="0075313B"/>
    <w:rsid w:val="00755179"/>
    <w:rsid w:val="007665FC"/>
    <w:rsid w:val="007A57B6"/>
    <w:rsid w:val="007B78F0"/>
    <w:rsid w:val="007C0C82"/>
    <w:rsid w:val="007C4772"/>
    <w:rsid w:val="007E3162"/>
    <w:rsid w:val="007F3F0B"/>
    <w:rsid w:val="007F6107"/>
    <w:rsid w:val="008378A9"/>
    <w:rsid w:val="00847669"/>
    <w:rsid w:val="008919C5"/>
    <w:rsid w:val="008B4EFE"/>
    <w:rsid w:val="008B4F23"/>
    <w:rsid w:val="008C3A68"/>
    <w:rsid w:val="008F30EF"/>
    <w:rsid w:val="009079F4"/>
    <w:rsid w:val="00931B6E"/>
    <w:rsid w:val="009370F8"/>
    <w:rsid w:val="00964765"/>
    <w:rsid w:val="00994E9A"/>
    <w:rsid w:val="00995834"/>
    <w:rsid w:val="009D4676"/>
    <w:rsid w:val="00A156D0"/>
    <w:rsid w:val="00A232C3"/>
    <w:rsid w:val="00A31012"/>
    <w:rsid w:val="00A56D19"/>
    <w:rsid w:val="00A72FC8"/>
    <w:rsid w:val="00AA1CA1"/>
    <w:rsid w:val="00AD2FBC"/>
    <w:rsid w:val="00AD7217"/>
    <w:rsid w:val="00B13889"/>
    <w:rsid w:val="00B24019"/>
    <w:rsid w:val="00B32770"/>
    <w:rsid w:val="00B44F10"/>
    <w:rsid w:val="00B5608D"/>
    <w:rsid w:val="00B72A5B"/>
    <w:rsid w:val="00B74CFE"/>
    <w:rsid w:val="00BB2E8C"/>
    <w:rsid w:val="00BC0C76"/>
    <w:rsid w:val="00BC2ABE"/>
    <w:rsid w:val="00BE36FE"/>
    <w:rsid w:val="00BE791E"/>
    <w:rsid w:val="00BF6F30"/>
    <w:rsid w:val="00C01668"/>
    <w:rsid w:val="00C10691"/>
    <w:rsid w:val="00C209B1"/>
    <w:rsid w:val="00C407F6"/>
    <w:rsid w:val="00C408DE"/>
    <w:rsid w:val="00C66547"/>
    <w:rsid w:val="00C67115"/>
    <w:rsid w:val="00D11634"/>
    <w:rsid w:val="00E24B64"/>
    <w:rsid w:val="00E255E4"/>
    <w:rsid w:val="00E27BF8"/>
    <w:rsid w:val="00EB7802"/>
    <w:rsid w:val="00ED3130"/>
    <w:rsid w:val="00F23AE4"/>
    <w:rsid w:val="00F3676A"/>
    <w:rsid w:val="00F75542"/>
    <w:rsid w:val="00F80D92"/>
    <w:rsid w:val="00F91992"/>
    <w:rsid w:val="00FA16AB"/>
    <w:rsid w:val="00FA2F63"/>
    <w:rsid w:val="00FB63F3"/>
    <w:rsid w:val="00FD72DC"/>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3B"/>
    <w:rPr>
      <w:rFonts w:ascii="Times New Roman" w:eastAsia="Times New Roman" w:hAnsi="Times New Roman"/>
      <w:sz w:val="24"/>
      <w:szCs w:val="24"/>
    </w:rPr>
  </w:style>
  <w:style w:type="paragraph" w:styleId="4">
    <w:name w:val="heading 4"/>
    <w:basedOn w:val="a"/>
    <w:link w:val="40"/>
    <w:uiPriority w:val="9"/>
    <w:semiHidden/>
    <w:unhideWhenUsed/>
    <w:qFormat/>
    <w:locked/>
    <w:rsid w:val="00461B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F7066"/>
    <w:pPr>
      <w:widowControl w:val="0"/>
      <w:autoSpaceDE w:val="0"/>
      <w:autoSpaceDN w:val="0"/>
    </w:pPr>
    <w:rPr>
      <w:rFonts w:eastAsia="Times New Roman" w:cs="Calibri"/>
      <w:sz w:val="22"/>
    </w:rPr>
  </w:style>
  <w:style w:type="paragraph" w:customStyle="1" w:styleId="ConsPlusNonformat">
    <w:name w:val="ConsPlusNonformat"/>
    <w:uiPriority w:val="99"/>
    <w:rsid w:val="00FF706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F7066"/>
    <w:pPr>
      <w:widowControl w:val="0"/>
      <w:autoSpaceDE w:val="0"/>
      <w:autoSpaceDN w:val="0"/>
    </w:pPr>
    <w:rPr>
      <w:rFonts w:eastAsia="Times New Roman" w:cs="Calibri"/>
      <w:b/>
      <w:sz w:val="22"/>
    </w:rPr>
  </w:style>
  <w:style w:type="paragraph" w:customStyle="1" w:styleId="ConsPlusTitlePage">
    <w:name w:val="ConsPlusTitlePage"/>
    <w:uiPriority w:val="99"/>
    <w:rsid w:val="00FF7066"/>
    <w:pPr>
      <w:widowControl w:val="0"/>
      <w:autoSpaceDE w:val="0"/>
      <w:autoSpaceDN w:val="0"/>
    </w:pPr>
    <w:rPr>
      <w:rFonts w:ascii="Tahoma" w:eastAsia="Times New Roman" w:hAnsi="Tahoma" w:cs="Tahoma"/>
    </w:rPr>
  </w:style>
  <w:style w:type="paragraph" w:styleId="a3">
    <w:name w:val="Body Text"/>
    <w:basedOn w:val="a"/>
    <w:link w:val="a4"/>
    <w:uiPriority w:val="99"/>
    <w:rsid w:val="0075313B"/>
    <w:pPr>
      <w:widowControl w:val="0"/>
      <w:snapToGrid w:val="0"/>
      <w:spacing w:line="259" w:lineRule="auto"/>
      <w:jc w:val="center"/>
    </w:pPr>
    <w:rPr>
      <w:b/>
      <w:sz w:val="32"/>
      <w:szCs w:val="20"/>
    </w:rPr>
  </w:style>
  <w:style w:type="character" w:customStyle="1" w:styleId="a4">
    <w:name w:val="Основной текст Знак"/>
    <w:basedOn w:val="a0"/>
    <w:link w:val="a3"/>
    <w:uiPriority w:val="99"/>
    <w:locked/>
    <w:rsid w:val="0075313B"/>
    <w:rPr>
      <w:rFonts w:ascii="Times New Roman" w:hAnsi="Times New Roman" w:cs="Times New Roman"/>
      <w:b/>
      <w:sz w:val="20"/>
      <w:szCs w:val="20"/>
      <w:lang w:eastAsia="ru-RU"/>
    </w:rPr>
  </w:style>
  <w:style w:type="paragraph" w:styleId="2">
    <w:name w:val="Body Text Indent 2"/>
    <w:basedOn w:val="a"/>
    <w:link w:val="20"/>
    <w:uiPriority w:val="99"/>
    <w:rsid w:val="0075313B"/>
    <w:pPr>
      <w:spacing w:after="120" w:line="480" w:lineRule="auto"/>
      <w:ind w:left="283"/>
      <w:jc w:val="both"/>
    </w:pPr>
    <w:rPr>
      <w:sz w:val="28"/>
      <w:szCs w:val="20"/>
      <w:lang w:eastAsia="en-US"/>
    </w:rPr>
  </w:style>
  <w:style w:type="character" w:customStyle="1" w:styleId="20">
    <w:name w:val="Основной текст с отступом 2 Знак"/>
    <w:basedOn w:val="a0"/>
    <w:link w:val="2"/>
    <w:uiPriority w:val="99"/>
    <w:locked/>
    <w:rsid w:val="0075313B"/>
    <w:rPr>
      <w:rFonts w:ascii="Times New Roman" w:hAnsi="Times New Roman" w:cs="Times New Roman"/>
      <w:sz w:val="20"/>
      <w:szCs w:val="20"/>
    </w:rPr>
  </w:style>
  <w:style w:type="character" w:styleId="a5">
    <w:name w:val="Hyperlink"/>
    <w:basedOn w:val="a0"/>
    <w:uiPriority w:val="99"/>
    <w:rsid w:val="0075313B"/>
    <w:rPr>
      <w:rFonts w:cs="Times New Roman"/>
      <w:color w:val="0000FF"/>
      <w:u w:val="single"/>
    </w:rPr>
  </w:style>
  <w:style w:type="paragraph" w:styleId="a6">
    <w:name w:val="Balloon Text"/>
    <w:basedOn w:val="a"/>
    <w:link w:val="a7"/>
    <w:uiPriority w:val="99"/>
    <w:semiHidden/>
    <w:rsid w:val="00994E9A"/>
    <w:rPr>
      <w:rFonts w:ascii="Tahoma" w:hAnsi="Tahoma" w:cs="Tahoma"/>
      <w:sz w:val="16"/>
      <w:szCs w:val="16"/>
    </w:rPr>
  </w:style>
  <w:style w:type="character" w:customStyle="1" w:styleId="a7">
    <w:name w:val="Текст выноски Знак"/>
    <w:basedOn w:val="a0"/>
    <w:link w:val="a6"/>
    <w:uiPriority w:val="99"/>
    <w:semiHidden/>
    <w:locked/>
    <w:rsid w:val="002950EF"/>
    <w:rPr>
      <w:rFonts w:ascii="Times New Roman" w:hAnsi="Times New Roman" w:cs="Times New Roman"/>
      <w:sz w:val="2"/>
    </w:rPr>
  </w:style>
  <w:style w:type="character" w:customStyle="1" w:styleId="40">
    <w:name w:val="Заголовок 4 Знак"/>
    <w:basedOn w:val="a0"/>
    <w:link w:val="4"/>
    <w:uiPriority w:val="9"/>
    <w:semiHidden/>
    <w:rsid w:val="00461B5B"/>
    <w:rPr>
      <w:rFonts w:ascii="Times New Roman" w:eastAsia="Times New Roman" w:hAnsi="Times New Roman"/>
      <w:b/>
      <w:bCs/>
      <w:sz w:val="24"/>
      <w:szCs w:val="24"/>
    </w:rPr>
  </w:style>
  <w:style w:type="paragraph" w:styleId="HTML">
    <w:name w:val="HTML Preformatted"/>
    <w:basedOn w:val="a"/>
    <w:link w:val="HTML1"/>
    <w:uiPriority w:val="99"/>
    <w:semiHidden/>
    <w:unhideWhenUsed/>
    <w:rsid w:val="0046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
    <w:uiPriority w:val="99"/>
    <w:semiHidden/>
    <w:locked/>
    <w:rsid w:val="00461B5B"/>
    <w:rPr>
      <w:rFonts w:ascii="Courier New" w:eastAsia="Times New Roman" w:hAnsi="Courier New" w:cs="Courier New"/>
    </w:rPr>
  </w:style>
  <w:style w:type="character" w:customStyle="1" w:styleId="HTML0">
    <w:name w:val="Стандартный HTML Знак"/>
    <w:basedOn w:val="a0"/>
    <w:uiPriority w:val="99"/>
    <w:semiHidden/>
    <w:rsid w:val="00461B5B"/>
    <w:rPr>
      <w:rFonts w:ascii="Courier New" w:eastAsia="Times New Roman" w:hAnsi="Courier New" w:cs="Courier New"/>
    </w:rPr>
  </w:style>
  <w:style w:type="character" w:styleId="a8">
    <w:name w:val="FollowedHyperlink"/>
    <w:basedOn w:val="a0"/>
    <w:uiPriority w:val="99"/>
    <w:semiHidden/>
    <w:unhideWhenUsed/>
    <w:rsid w:val="0075517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212">
      <w:bodyDiv w:val="1"/>
      <w:marLeft w:val="0"/>
      <w:marRight w:val="0"/>
      <w:marTop w:val="0"/>
      <w:marBottom w:val="0"/>
      <w:divBdr>
        <w:top w:val="none" w:sz="0" w:space="0" w:color="auto"/>
        <w:left w:val="none" w:sz="0" w:space="0" w:color="auto"/>
        <w:bottom w:val="none" w:sz="0" w:space="0" w:color="auto"/>
        <w:right w:val="none" w:sz="0" w:space="0" w:color="auto"/>
      </w:divBdr>
    </w:div>
    <w:div w:id="293949795">
      <w:bodyDiv w:val="1"/>
      <w:marLeft w:val="0"/>
      <w:marRight w:val="0"/>
      <w:marTop w:val="0"/>
      <w:marBottom w:val="0"/>
      <w:divBdr>
        <w:top w:val="none" w:sz="0" w:space="0" w:color="auto"/>
        <w:left w:val="none" w:sz="0" w:space="0" w:color="auto"/>
        <w:bottom w:val="none" w:sz="0" w:space="0" w:color="auto"/>
        <w:right w:val="none" w:sz="0" w:space="0" w:color="auto"/>
      </w:divBdr>
    </w:div>
    <w:div w:id="1057318833">
      <w:bodyDiv w:val="1"/>
      <w:marLeft w:val="0"/>
      <w:marRight w:val="0"/>
      <w:marTop w:val="0"/>
      <w:marBottom w:val="0"/>
      <w:divBdr>
        <w:top w:val="none" w:sz="0" w:space="0" w:color="auto"/>
        <w:left w:val="none" w:sz="0" w:space="0" w:color="auto"/>
        <w:bottom w:val="none" w:sz="0" w:space="0" w:color="auto"/>
        <w:right w:val="none" w:sz="0" w:space="0" w:color="auto"/>
      </w:divBdr>
    </w:div>
    <w:div w:id="1330327918">
      <w:bodyDiv w:val="1"/>
      <w:marLeft w:val="0"/>
      <w:marRight w:val="0"/>
      <w:marTop w:val="0"/>
      <w:marBottom w:val="0"/>
      <w:divBdr>
        <w:top w:val="none" w:sz="0" w:space="0" w:color="auto"/>
        <w:left w:val="none" w:sz="0" w:space="0" w:color="auto"/>
        <w:bottom w:val="none" w:sz="0" w:space="0" w:color="auto"/>
        <w:right w:val="none" w:sz="0" w:space="0" w:color="auto"/>
      </w:divBdr>
    </w:div>
    <w:div w:id="15716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514250/" TargetMode="External"/><Relationship Id="rId21" Type="http://schemas.openxmlformats.org/officeDocument/2006/relationships/hyperlink" Target="http://base.garant.ru/70514250/" TargetMode="External"/><Relationship Id="rId42" Type="http://schemas.openxmlformats.org/officeDocument/2006/relationships/hyperlink" Target="http://base.garant.ru/70353464/2/" TargetMode="External"/><Relationship Id="rId47" Type="http://schemas.openxmlformats.org/officeDocument/2006/relationships/hyperlink" Target="http://base.garant.ru/70514250/" TargetMode="External"/><Relationship Id="rId63" Type="http://schemas.openxmlformats.org/officeDocument/2006/relationships/hyperlink" Target="http://base.garant.ru/70353464/3/" TargetMode="External"/><Relationship Id="rId68" Type="http://schemas.openxmlformats.org/officeDocument/2006/relationships/hyperlink" Target="http://base.garant.ru/70353464/3/" TargetMode="External"/><Relationship Id="rId84" Type="http://schemas.openxmlformats.org/officeDocument/2006/relationships/hyperlink" Target="http://base.garant.ru/70514250/" TargetMode="External"/><Relationship Id="rId89" Type="http://schemas.openxmlformats.org/officeDocument/2006/relationships/hyperlink" Target="http://base.garant.ru/70353464/2/" TargetMode="External"/><Relationship Id="rId2" Type="http://schemas.openxmlformats.org/officeDocument/2006/relationships/numbering" Target="numbering.xml"/><Relationship Id="rId16" Type="http://schemas.openxmlformats.org/officeDocument/2006/relationships/hyperlink" Target="http://base.garant.ru/70514250/" TargetMode="External"/><Relationship Id="rId29" Type="http://schemas.openxmlformats.org/officeDocument/2006/relationships/hyperlink" Target="http://base.garant.ru/70514250/" TargetMode="External"/><Relationship Id="rId107" Type="http://schemas.openxmlformats.org/officeDocument/2006/relationships/hyperlink" Target="http://base.garant.ru/70514250/" TargetMode="External"/><Relationship Id="rId11" Type="http://schemas.openxmlformats.org/officeDocument/2006/relationships/hyperlink" Target="http://base.garant.ru/70353464/1/" TargetMode="External"/><Relationship Id="rId24" Type="http://schemas.openxmlformats.org/officeDocument/2006/relationships/hyperlink" Target="http://base.garant.ru/12112604/10/" TargetMode="External"/><Relationship Id="rId32" Type="http://schemas.openxmlformats.org/officeDocument/2006/relationships/hyperlink" Target="http://base.garant.ru/12112604/10/" TargetMode="External"/><Relationship Id="rId37" Type="http://schemas.openxmlformats.org/officeDocument/2006/relationships/hyperlink" Target="http://base.garant.ru/70514250/" TargetMode="External"/><Relationship Id="rId40" Type="http://schemas.openxmlformats.org/officeDocument/2006/relationships/hyperlink" Target="http://base.garant.ru/70353464/2/" TargetMode="External"/><Relationship Id="rId45" Type="http://schemas.openxmlformats.org/officeDocument/2006/relationships/hyperlink" Target="http://base.garant.ru/12120330/" TargetMode="External"/><Relationship Id="rId53" Type="http://schemas.openxmlformats.org/officeDocument/2006/relationships/hyperlink" Target="http://base.garant.ru/70514250/" TargetMode="External"/><Relationship Id="rId58" Type="http://schemas.openxmlformats.org/officeDocument/2006/relationships/hyperlink" Target="http://base.garant.ru/70353464/3/" TargetMode="External"/><Relationship Id="rId66" Type="http://schemas.openxmlformats.org/officeDocument/2006/relationships/hyperlink" Target="http://base.garant.ru/12157384/" TargetMode="External"/><Relationship Id="rId74" Type="http://schemas.openxmlformats.org/officeDocument/2006/relationships/hyperlink" Target="http://base.garant.ru/70514250/" TargetMode="External"/><Relationship Id="rId79" Type="http://schemas.openxmlformats.org/officeDocument/2006/relationships/hyperlink" Target="http://base.garant.ru/70514250/" TargetMode="External"/><Relationship Id="rId87" Type="http://schemas.openxmlformats.org/officeDocument/2006/relationships/hyperlink" Target="http://base.garant.ru/179222/" TargetMode="External"/><Relationship Id="rId102" Type="http://schemas.openxmlformats.org/officeDocument/2006/relationships/hyperlink" Target="http://base.garant.ru/179222/"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base.garant.ru/70353464/3/" TargetMode="External"/><Relationship Id="rId82" Type="http://schemas.openxmlformats.org/officeDocument/2006/relationships/hyperlink" Target="http://base.garant.ru/12117985/" TargetMode="External"/><Relationship Id="rId90" Type="http://schemas.openxmlformats.org/officeDocument/2006/relationships/hyperlink" Target="http://base.garant.ru/70514250/" TargetMode="External"/><Relationship Id="rId95" Type="http://schemas.openxmlformats.org/officeDocument/2006/relationships/hyperlink" Target="http://base.garant.ru/70514250/" TargetMode="External"/><Relationship Id="rId19" Type="http://schemas.openxmlformats.org/officeDocument/2006/relationships/hyperlink" Target="http://base.garant.ru/12112604/10/" TargetMode="External"/><Relationship Id="rId14" Type="http://schemas.openxmlformats.org/officeDocument/2006/relationships/hyperlink" Target="http://base.garant.ru/70353464/1/" TargetMode="External"/><Relationship Id="rId22" Type="http://schemas.openxmlformats.org/officeDocument/2006/relationships/hyperlink" Target="http://base.garant.ru/70514250/" TargetMode="External"/><Relationship Id="rId27" Type="http://schemas.openxmlformats.org/officeDocument/2006/relationships/hyperlink" Target="http://base.garant.ru/12112604/10/" TargetMode="External"/><Relationship Id="rId30" Type="http://schemas.openxmlformats.org/officeDocument/2006/relationships/hyperlink" Target="http://base.garant.ru/70514250/" TargetMode="External"/><Relationship Id="rId35" Type="http://schemas.openxmlformats.org/officeDocument/2006/relationships/hyperlink" Target="http://base.garant.ru/70514250/" TargetMode="External"/><Relationship Id="rId43" Type="http://schemas.openxmlformats.org/officeDocument/2006/relationships/hyperlink" Target="http://base.garant.ru/70514250/" TargetMode="External"/><Relationship Id="rId48" Type="http://schemas.openxmlformats.org/officeDocument/2006/relationships/hyperlink" Target="http://base.garant.ru/70353464/2/" TargetMode="External"/><Relationship Id="rId56" Type="http://schemas.openxmlformats.org/officeDocument/2006/relationships/hyperlink" Target="http://base.garant.ru/70353464/3/" TargetMode="External"/><Relationship Id="rId64" Type="http://schemas.openxmlformats.org/officeDocument/2006/relationships/hyperlink" Target="http://base.garant.ru/70353464/3/" TargetMode="External"/><Relationship Id="rId69" Type="http://schemas.openxmlformats.org/officeDocument/2006/relationships/hyperlink" Target="http://base.garant.ru/70514250/" TargetMode="External"/><Relationship Id="rId77" Type="http://schemas.openxmlformats.org/officeDocument/2006/relationships/hyperlink" Target="http://base.garant.ru/10102673/" TargetMode="External"/><Relationship Id="rId100" Type="http://schemas.openxmlformats.org/officeDocument/2006/relationships/hyperlink" Target="http://base.garant.ru/70514250/" TargetMode="External"/><Relationship Id="rId105" Type="http://schemas.openxmlformats.org/officeDocument/2006/relationships/hyperlink" Target="http://base.garant.ru/70514250/" TargetMode="External"/><Relationship Id="rId8" Type="http://schemas.openxmlformats.org/officeDocument/2006/relationships/hyperlink" Target="http://base.garant.ru/12112604/27/" TargetMode="External"/><Relationship Id="rId51" Type="http://schemas.openxmlformats.org/officeDocument/2006/relationships/hyperlink" Target="http://base.garant.ru/70353464/2/" TargetMode="External"/><Relationship Id="rId72" Type="http://schemas.openxmlformats.org/officeDocument/2006/relationships/hyperlink" Target="http://base.garant.ru/70514250/" TargetMode="External"/><Relationship Id="rId80" Type="http://schemas.openxmlformats.org/officeDocument/2006/relationships/hyperlink" Target="http://base.garant.ru/70514250/" TargetMode="External"/><Relationship Id="rId85" Type="http://schemas.openxmlformats.org/officeDocument/2006/relationships/hyperlink" Target="http://base.garant.ru/70514250/" TargetMode="External"/><Relationship Id="rId93" Type="http://schemas.openxmlformats.org/officeDocument/2006/relationships/hyperlink" Target="http://base.garant.ru/70514250/" TargetMode="External"/><Relationship Id="rId98" Type="http://schemas.openxmlformats.org/officeDocument/2006/relationships/hyperlink" Target="http://base.garant.ru/70465940/" TargetMode="External"/><Relationship Id="rId3" Type="http://schemas.openxmlformats.org/officeDocument/2006/relationships/styles" Target="styles.xml"/><Relationship Id="rId12" Type="http://schemas.openxmlformats.org/officeDocument/2006/relationships/hyperlink" Target="http://base.garant.ru/70353464/1/" TargetMode="External"/><Relationship Id="rId17" Type="http://schemas.openxmlformats.org/officeDocument/2006/relationships/hyperlink" Target="http://base.garant.ru/70353464/1/" TargetMode="External"/><Relationship Id="rId25" Type="http://schemas.openxmlformats.org/officeDocument/2006/relationships/hyperlink" Target="http://base.garant.ru/70514250/" TargetMode="External"/><Relationship Id="rId33" Type="http://schemas.openxmlformats.org/officeDocument/2006/relationships/hyperlink" Target="http://base.garant.ru/70514250/" TargetMode="External"/><Relationship Id="rId38" Type="http://schemas.openxmlformats.org/officeDocument/2006/relationships/hyperlink" Target="http://base.garant.ru/70514250/" TargetMode="External"/><Relationship Id="rId46" Type="http://schemas.openxmlformats.org/officeDocument/2006/relationships/hyperlink" Target="http://base.garant.ru/70465940/" TargetMode="External"/><Relationship Id="rId59" Type="http://schemas.openxmlformats.org/officeDocument/2006/relationships/hyperlink" Target="http://base.garant.ru/70353464/3/" TargetMode="External"/><Relationship Id="rId67" Type="http://schemas.openxmlformats.org/officeDocument/2006/relationships/hyperlink" Target="http://base.garant.ru/70353464/3/" TargetMode="External"/><Relationship Id="rId103" Type="http://schemas.openxmlformats.org/officeDocument/2006/relationships/hyperlink" Target="http://base.garant.ru/179222/" TargetMode="External"/><Relationship Id="rId108" Type="http://schemas.openxmlformats.org/officeDocument/2006/relationships/hyperlink" Target="http://base.garant.ru/70514250/" TargetMode="External"/><Relationship Id="rId20" Type="http://schemas.openxmlformats.org/officeDocument/2006/relationships/hyperlink" Target="http://base.garant.ru/12112604/27/" TargetMode="External"/><Relationship Id="rId41" Type="http://schemas.openxmlformats.org/officeDocument/2006/relationships/hyperlink" Target="http://base.garant.ru/70353464/5/" TargetMode="External"/><Relationship Id="rId54" Type="http://schemas.openxmlformats.org/officeDocument/2006/relationships/hyperlink" Target="http://base.garant.ru/70514250/" TargetMode="External"/><Relationship Id="rId62" Type="http://schemas.openxmlformats.org/officeDocument/2006/relationships/hyperlink" Target="http://base.garant.ru/70353464/3/" TargetMode="External"/><Relationship Id="rId70" Type="http://schemas.openxmlformats.org/officeDocument/2006/relationships/hyperlink" Target="http://base.garant.ru/70514250/" TargetMode="External"/><Relationship Id="rId75" Type="http://schemas.openxmlformats.org/officeDocument/2006/relationships/hyperlink" Target="http://base.garant.ru/70514250/" TargetMode="External"/><Relationship Id="rId83" Type="http://schemas.openxmlformats.org/officeDocument/2006/relationships/hyperlink" Target="http://base.garant.ru/70465940/" TargetMode="External"/><Relationship Id="rId88" Type="http://schemas.openxmlformats.org/officeDocument/2006/relationships/hyperlink" Target="http://base.garant.ru/179222/" TargetMode="External"/><Relationship Id="rId91" Type="http://schemas.openxmlformats.org/officeDocument/2006/relationships/hyperlink" Target="http://base.garant.ru/70408460/1/" TargetMode="External"/><Relationship Id="rId96" Type="http://schemas.openxmlformats.org/officeDocument/2006/relationships/hyperlink" Target="http://base.garant.ru/70284934/"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se.garant.ru/12112604/27/" TargetMode="External"/><Relationship Id="rId23" Type="http://schemas.openxmlformats.org/officeDocument/2006/relationships/hyperlink" Target="http://base.garant.ru/12112604/10/" TargetMode="External"/><Relationship Id="rId28" Type="http://schemas.openxmlformats.org/officeDocument/2006/relationships/hyperlink" Target="http://base.garant.ru/70514250/" TargetMode="External"/><Relationship Id="rId36" Type="http://schemas.openxmlformats.org/officeDocument/2006/relationships/hyperlink" Target="http://base.garant.ru/70514250/" TargetMode="External"/><Relationship Id="rId49" Type="http://schemas.openxmlformats.org/officeDocument/2006/relationships/hyperlink" Target="http://base.garant.ru/70353464/1/" TargetMode="External"/><Relationship Id="rId57" Type="http://schemas.openxmlformats.org/officeDocument/2006/relationships/hyperlink" Target="http://base.garant.ru/70353464/3/" TargetMode="External"/><Relationship Id="rId106" Type="http://schemas.openxmlformats.org/officeDocument/2006/relationships/hyperlink" Target="http://base.garant.ru/70408460/1/" TargetMode="External"/><Relationship Id="rId10" Type="http://schemas.openxmlformats.org/officeDocument/2006/relationships/hyperlink" Target="http://base.garant.ru/70353464/1/" TargetMode="External"/><Relationship Id="rId31" Type="http://schemas.openxmlformats.org/officeDocument/2006/relationships/hyperlink" Target="http://base.garant.ru/70514250/" TargetMode="External"/><Relationship Id="rId44" Type="http://schemas.openxmlformats.org/officeDocument/2006/relationships/hyperlink" Target="http://base.garant.ru/70465940/" TargetMode="External"/><Relationship Id="rId52" Type="http://schemas.openxmlformats.org/officeDocument/2006/relationships/hyperlink" Target="http://base.garant.ru/70514250/" TargetMode="External"/><Relationship Id="rId60" Type="http://schemas.openxmlformats.org/officeDocument/2006/relationships/hyperlink" Target="http://base.garant.ru/70353464/3/" TargetMode="External"/><Relationship Id="rId65" Type="http://schemas.openxmlformats.org/officeDocument/2006/relationships/hyperlink" Target="http://base.garant.ru/70353464/3/" TargetMode="External"/><Relationship Id="rId73" Type="http://schemas.openxmlformats.org/officeDocument/2006/relationships/hyperlink" Target="http://base.garant.ru/70514250/" TargetMode="External"/><Relationship Id="rId78" Type="http://schemas.openxmlformats.org/officeDocument/2006/relationships/hyperlink" Target="http://base.garant.ru/70353464/2/" TargetMode="External"/><Relationship Id="rId81" Type="http://schemas.openxmlformats.org/officeDocument/2006/relationships/hyperlink" Target="http://base.garant.ru/70284934/" TargetMode="External"/><Relationship Id="rId86" Type="http://schemas.openxmlformats.org/officeDocument/2006/relationships/hyperlink" Target="http://base.garant.ru/70465940/" TargetMode="External"/><Relationship Id="rId94" Type="http://schemas.openxmlformats.org/officeDocument/2006/relationships/hyperlink" Target="http://base.garant.ru/70408460/5/" TargetMode="External"/><Relationship Id="rId99" Type="http://schemas.openxmlformats.org/officeDocument/2006/relationships/hyperlink" Target="http://base.garant.ru/70514250/" TargetMode="External"/><Relationship Id="rId101" Type="http://schemas.openxmlformats.org/officeDocument/2006/relationships/hyperlink" Target="http://base.garant.ru/70465940/" TargetMode="External"/><Relationship Id="rId4" Type="http://schemas.microsoft.com/office/2007/relationships/stylesWithEffects" Target="stylesWithEffects.xml"/><Relationship Id="rId9" Type="http://schemas.openxmlformats.org/officeDocument/2006/relationships/hyperlink" Target="http://base.garant.ru/70353464/1/" TargetMode="External"/><Relationship Id="rId13" Type="http://schemas.openxmlformats.org/officeDocument/2006/relationships/hyperlink" Target="http://base.garant.ru/70353464/1/" TargetMode="External"/><Relationship Id="rId18" Type="http://schemas.openxmlformats.org/officeDocument/2006/relationships/hyperlink" Target="http://base.garant.ru/12112604/10/" TargetMode="External"/><Relationship Id="rId39" Type="http://schemas.openxmlformats.org/officeDocument/2006/relationships/hyperlink" Target="http://base.garant.ru/70353464/1/" TargetMode="External"/><Relationship Id="rId109" Type="http://schemas.openxmlformats.org/officeDocument/2006/relationships/hyperlink" Target="http://base.garant.ru/70408460/5/" TargetMode="External"/><Relationship Id="rId34" Type="http://schemas.openxmlformats.org/officeDocument/2006/relationships/hyperlink" Target="http://base.garant.ru/12112604/10/" TargetMode="External"/><Relationship Id="rId50" Type="http://schemas.openxmlformats.org/officeDocument/2006/relationships/hyperlink" Target="http://base.garant.ru/70353464/2/" TargetMode="External"/><Relationship Id="rId55" Type="http://schemas.openxmlformats.org/officeDocument/2006/relationships/hyperlink" Target="http://base.garant.ru/70353464/3/" TargetMode="External"/><Relationship Id="rId76" Type="http://schemas.openxmlformats.org/officeDocument/2006/relationships/hyperlink" Target="http://base.garant.ru/70514250/" TargetMode="External"/><Relationship Id="rId97" Type="http://schemas.openxmlformats.org/officeDocument/2006/relationships/hyperlink" Target="http://base.garant.ru/12117985/" TargetMode="External"/><Relationship Id="rId104" Type="http://schemas.openxmlformats.org/officeDocument/2006/relationships/hyperlink" Target="http://base.garant.ru/70353464/2/" TargetMode="External"/><Relationship Id="rId7" Type="http://schemas.openxmlformats.org/officeDocument/2006/relationships/hyperlink" Target="http://base.garant.ru/70353464/2/" TargetMode="External"/><Relationship Id="rId71" Type="http://schemas.openxmlformats.org/officeDocument/2006/relationships/hyperlink" Target="http://base.garant.ru/70514250/" TargetMode="External"/><Relationship Id="rId92" Type="http://schemas.openxmlformats.org/officeDocument/2006/relationships/hyperlink" Target="http://base.garant.ru/70514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A2B2-3389-4815-BA76-FB41B0B7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13</Pages>
  <Words>5832</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76</cp:revision>
  <cp:lastPrinted>2017-02-18T09:00:00Z</cp:lastPrinted>
  <dcterms:created xsi:type="dcterms:W3CDTF">2015-10-12T11:58:00Z</dcterms:created>
  <dcterms:modified xsi:type="dcterms:W3CDTF">2017-02-18T09:10:00Z</dcterms:modified>
</cp:coreProperties>
</file>